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55C6" w14:textId="77777777" w:rsidR="0005282B" w:rsidRDefault="0005282B" w:rsidP="007D586F">
      <w:pPr>
        <w:pStyle w:val="berschrift2"/>
      </w:pPr>
    </w:p>
    <w:p w14:paraId="0D8099F3" w14:textId="7AB0D7E6" w:rsidR="00655B1E" w:rsidRPr="00197847" w:rsidRDefault="00197847" w:rsidP="009027BD">
      <w:pPr>
        <w:jc w:val="center"/>
        <w:rPr>
          <w:b/>
          <w:bCs/>
          <w:sz w:val="28"/>
          <w:szCs w:val="28"/>
          <w:lang w:val="en-US"/>
        </w:rPr>
      </w:pPr>
      <w:r w:rsidRPr="00197847">
        <w:rPr>
          <w:b/>
          <w:bCs/>
          <w:sz w:val="28"/>
          <w:szCs w:val="28"/>
          <w:lang w:val="en-US"/>
        </w:rPr>
        <w:t xml:space="preserve">Feeding the </w:t>
      </w:r>
      <w:r w:rsidR="00D8015F">
        <w:rPr>
          <w:b/>
          <w:bCs/>
          <w:sz w:val="28"/>
          <w:szCs w:val="28"/>
          <w:lang w:val="en-US"/>
        </w:rPr>
        <w:t>d</w:t>
      </w:r>
      <w:r w:rsidRPr="00197847">
        <w:rPr>
          <w:b/>
          <w:bCs/>
          <w:sz w:val="28"/>
          <w:szCs w:val="28"/>
          <w:lang w:val="en-US"/>
        </w:rPr>
        <w:t xml:space="preserve">igital </w:t>
      </w:r>
      <w:r w:rsidR="00D8015F">
        <w:rPr>
          <w:b/>
          <w:bCs/>
          <w:sz w:val="28"/>
          <w:szCs w:val="28"/>
          <w:lang w:val="en-US"/>
        </w:rPr>
        <w:t>t</w:t>
      </w:r>
      <w:r w:rsidRPr="00197847">
        <w:rPr>
          <w:b/>
          <w:bCs/>
          <w:sz w:val="28"/>
          <w:szCs w:val="28"/>
          <w:lang w:val="en-US"/>
        </w:rPr>
        <w:t xml:space="preserve">win: The Open Industry 4.0 Alliance integrates ECLASS as </w:t>
      </w:r>
      <w:r>
        <w:rPr>
          <w:b/>
          <w:bCs/>
          <w:sz w:val="28"/>
          <w:szCs w:val="28"/>
          <w:lang w:val="en-US"/>
        </w:rPr>
        <w:t xml:space="preserve">a new standard </w:t>
      </w:r>
    </w:p>
    <w:p w14:paraId="4B53DE11" w14:textId="7B05D3BF" w:rsidR="00197847" w:rsidRDefault="00197847" w:rsidP="00197847">
      <w:pPr>
        <w:jc w:val="center"/>
        <w:rPr>
          <w:lang w:val="en-US"/>
        </w:rPr>
      </w:pPr>
      <w:r w:rsidRPr="00197847">
        <w:rPr>
          <w:lang w:val="en-US"/>
        </w:rPr>
        <w:t>Alliance members and end customers advance their Industry 4.0 initiatives with ECLASS</w:t>
      </w:r>
    </w:p>
    <w:p w14:paraId="458A427F" w14:textId="6D46D744" w:rsidR="00197847" w:rsidRDefault="008E2CFB" w:rsidP="00197847">
      <w:pPr>
        <w:rPr>
          <w:i/>
          <w:iCs/>
          <w:lang w:val="en-US"/>
        </w:rPr>
      </w:pPr>
      <w:proofErr w:type="spellStart"/>
      <w:r w:rsidRPr="00197847">
        <w:rPr>
          <w:b/>
          <w:bCs/>
          <w:i/>
          <w:iCs/>
          <w:lang w:val="en-US"/>
        </w:rPr>
        <w:t>Reinach</w:t>
      </w:r>
      <w:proofErr w:type="spellEnd"/>
      <w:r w:rsidRPr="00197847">
        <w:rPr>
          <w:b/>
          <w:bCs/>
          <w:i/>
          <w:iCs/>
          <w:lang w:val="en-US"/>
        </w:rPr>
        <w:t xml:space="preserve">, Schweiz, </w:t>
      </w:r>
      <w:r w:rsidR="00AE35EB">
        <w:rPr>
          <w:b/>
          <w:bCs/>
          <w:i/>
          <w:iCs/>
          <w:lang w:val="en-US"/>
        </w:rPr>
        <w:t>22</w:t>
      </w:r>
      <w:r w:rsidR="009F3E93" w:rsidRPr="00197847">
        <w:rPr>
          <w:b/>
          <w:bCs/>
          <w:i/>
          <w:iCs/>
          <w:lang w:val="en-US"/>
        </w:rPr>
        <w:t>.</w:t>
      </w:r>
      <w:r w:rsidR="00D92573" w:rsidRPr="00197847">
        <w:rPr>
          <w:b/>
          <w:bCs/>
          <w:i/>
          <w:iCs/>
          <w:lang w:val="en-US"/>
        </w:rPr>
        <w:t>11</w:t>
      </w:r>
      <w:r w:rsidRPr="00197847">
        <w:rPr>
          <w:b/>
          <w:bCs/>
          <w:i/>
          <w:iCs/>
          <w:lang w:val="en-US"/>
        </w:rPr>
        <w:t>.202</w:t>
      </w:r>
      <w:r w:rsidR="0071550E" w:rsidRPr="00197847">
        <w:rPr>
          <w:b/>
          <w:bCs/>
          <w:i/>
          <w:iCs/>
          <w:lang w:val="en-US"/>
        </w:rPr>
        <w:t>2</w:t>
      </w:r>
      <w:r w:rsidRPr="00197847">
        <w:rPr>
          <w:i/>
          <w:iCs/>
          <w:lang w:val="en-US"/>
        </w:rPr>
        <w:t xml:space="preserve"> – </w:t>
      </w:r>
      <w:r w:rsidR="00197847" w:rsidRPr="00197847">
        <w:rPr>
          <w:i/>
          <w:iCs/>
          <w:lang w:val="en-US"/>
        </w:rPr>
        <w:t>The</w:t>
      </w:r>
      <w:r w:rsidR="00EE37F0" w:rsidRPr="00197847">
        <w:rPr>
          <w:i/>
          <w:iCs/>
          <w:lang w:val="en-US"/>
        </w:rPr>
        <w:t xml:space="preserve"> </w:t>
      </w:r>
      <w:hyperlink r:id="rId11" w:history="1">
        <w:r w:rsidR="00EE37F0" w:rsidRPr="00197847">
          <w:rPr>
            <w:rStyle w:val="Hyperlink"/>
            <w:i/>
            <w:iCs/>
            <w:lang w:val="en-US"/>
          </w:rPr>
          <w:t>Open Industry 4.0 Alliance</w:t>
        </w:r>
      </w:hyperlink>
      <w:r w:rsidR="00197847" w:rsidRPr="00197847">
        <w:rPr>
          <w:i/>
          <w:iCs/>
          <w:lang w:val="en-US"/>
        </w:rPr>
        <w:t xml:space="preserve"> is cooperating with ECLASS</w:t>
      </w:r>
      <w:r w:rsidR="00D8015F">
        <w:rPr>
          <w:i/>
          <w:iCs/>
          <w:lang w:val="en-US"/>
        </w:rPr>
        <w:t xml:space="preserve"> to</w:t>
      </w:r>
      <w:r w:rsidR="00197847">
        <w:rPr>
          <w:i/>
          <w:iCs/>
          <w:lang w:val="en-US"/>
        </w:rPr>
        <w:t xml:space="preserve"> </w:t>
      </w:r>
      <w:r w:rsidR="00663280">
        <w:rPr>
          <w:i/>
          <w:iCs/>
          <w:lang w:val="en-US"/>
        </w:rPr>
        <w:t>adapt</w:t>
      </w:r>
      <w:r w:rsidR="00197847" w:rsidRPr="00197847">
        <w:rPr>
          <w:i/>
          <w:iCs/>
          <w:lang w:val="en-US"/>
        </w:rPr>
        <w:t xml:space="preserve"> the only globally used and ISO/IEC-non-compliant reference data standard for the classification and unique description of products and services. Through ECLASS, product master data can be exchanged digitally across all borders</w:t>
      </w:r>
      <w:r w:rsidR="00D8015F">
        <w:rPr>
          <w:i/>
          <w:iCs/>
          <w:lang w:val="en-US"/>
        </w:rPr>
        <w:t>.</w:t>
      </w:r>
      <w:r w:rsidR="00197847" w:rsidRPr="00197847">
        <w:rPr>
          <w:i/>
          <w:iCs/>
          <w:lang w:val="en-US"/>
        </w:rPr>
        <w:t xml:space="preserve"> </w:t>
      </w:r>
      <w:r w:rsidR="00D8015F">
        <w:rPr>
          <w:i/>
          <w:iCs/>
          <w:lang w:val="en-US"/>
        </w:rPr>
        <w:t xml:space="preserve">This is </w:t>
      </w:r>
      <w:r w:rsidR="00197847" w:rsidRPr="00197847">
        <w:rPr>
          <w:i/>
          <w:iCs/>
          <w:lang w:val="en-US"/>
        </w:rPr>
        <w:t>a standard</w:t>
      </w:r>
      <w:r w:rsidR="00D8015F">
        <w:rPr>
          <w:i/>
          <w:iCs/>
          <w:lang w:val="en-US"/>
        </w:rPr>
        <w:t xml:space="preserve"> that is</w:t>
      </w:r>
      <w:r w:rsidR="00197847" w:rsidRPr="00197847">
        <w:rPr>
          <w:i/>
          <w:iCs/>
          <w:lang w:val="en-US"/>
        </w:rPr>
        <w:t xml:space="preserve"> already established in the industrial, retail </w:t>
      </w:r>
      <w:r w:rsidR="00E0685A">
        <w:rPr>
          <w:i/>
          <w:iCs/>
          <w:lang w:val="en-US"/>
        </w:rPr>
        <w:t>and</w:t>
      </w:r>
      <w:r w:rsidR="00E0685A" w:rsidRPr="00197847">
        <w:rPr>
          <w:i/>
          <w:iCs/>
          <w:lang w:val="en-US"/>
        </w:rPr>
        <w:t xml:space="preserve"> </w:t>
      </w:r>
      <w:r w:rsidR="00197847" w:rsidRPr="00197847">
        <w:rPr>
          <w:i/>
          <w:iCs/>
          <w:lang w:val="en-US"/>
        </w:rPr>
        <w:t xml:space="preserve">service sectors and </w:t>
      </w:r>
      <w:r w:rsidR="00D8015F">
        <w:rPr>
          <w:i/>
          <w:iCs/>
          <w:lang w:val="en-US"/>
        </w:rPr>
        <w:t xml:space="preserve">is </w:t>
      </w:r>
      <w:r w:rsidR="00197847" w:rsidRPr="00197847">
        <w:rPr>
          <w:i/>
          <w:iCs/>
          <w:lang w:val="en-US"/>
        </w:rPr>
        <w:t xml:space="preserve">driving Industry 4.0 initiatives. As part of the partnership, the Open Industry 4.0 Alliance </w:t>
      </w:r>
      <w:r w:rsidR="00E0685A">
        <w:rPr>
          <w:i/>
          <w:iCs/>
          <w:lang w:val="en-US"/>
        </w:rPr>
        <w:t>will rely</w:t>
      </w:r>
      <w:r w:rsidR="00E0685A" w:rsidRPr="00197847">
        <w:rPr>
          <w:i/>
          <w:iCs/>
          <w:lang w:val="en-US"/>
        </w:rPr>
        <w:t xml:space="preserve"> </w:t>
      </w:r>
      <w:r w:rsidR="00197847" w:rsidRPr="00197847">
        <w:rPr>
          <w:i/>
          <w:iCs/>
          <w:lang w:val="en-US"/>
        </w:rPr>
        <w:t xml:space="preserve">on the ECLASS standard to provide the basis for </w:t>
      </w:r>
      <w:proofErr w:type="spellStart"/>
      <w:r w:rsidR="00197847" w:rsidRPr="00197847">
        <w:rPr>
          <w:i/>
          <w:iCs/>
          <w:lang w:val="en-US"/>
        </w:rPr>
        <w:t>IIoT</w:t>
      </w:r>
      <w:proofErr w:type="spellEnd"/>
      <w:r w:rsidR="00197847" w:rsidRPr="00197847">
        <w:rPr>
          <w:i/>
          <w:iCs/>
          <w:lang w:val="en-US"/>
        </w:rPr>
        <w:t xml:space="preserve"> and Industry 4.0 assets and to further expand the innovation capabilities of its members and their end </w:t>
      </w:r>
      <w:r w:rsidR="00E0685A">
        <w:rPr>
          <w:i/>
          <w:iCs/>
          <w:lang w:val="en-US"/>
        </w:rPr>
        <w:t>users</w:t>
      </w:r>
      <w:r w:rsidR="00E0685A" w:rsidRPr="00197847">
        <w:rPr>
          <w:i/>
          <w:iCs/>
          <w:lang w:val="en-US"/>
        </w:rPr>
        <w:t xml:space="preserve"> </w:t>
      </w:r>
      <w:r w:rsidR="00197847" w:rsidRPr="00197847">
        <w:rPr>
          <w:i/>
          <w:iCs/>
          <w:lang w:val="en-US"/>
        </w:rPr>
        <w:t xml:space="preserve">for the future.  </w:t>
      </w:r>
    </w:p>
    <w:p w14:paraId="51BD32F4" w14:textId="7D05702D" w:rsidR="00AE35EB" w:rsidRPr="00197847" w:rsidRDefault="00AE35EB" w:rsidP="00AE35EB">
      <w:pPr>
        <w:jc w:val="center"/>
        <w:rPr>
          <w:i/>
          <w:iCs/>
          <w:lang w:val="en-US"/>
        </w:rPr>
      </w:pPr>
      <w:r>
        <w:rPr>
          <w:i/>
          <w:iCs/>
          <w:noProof/>
          <w:lang w:val="en-US"/>
        </w:rPr>
        <w:drawing>
          <wp:inline distT="0" distB="0" distL="0" distR="0" wp14:anchorId="54AD7764" wp14:editId="314B81F4">
            <wp:extent cx="3094092" cy="2063750"/>
            <wp:effectExtent l="0" t="0" r="0" b="0"/>
            <wp:docPr id="2" name="Grafik 2" descr="Ein Bild, das Text,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Anzu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1888" cy="2082290"/>
                    </a:xfrm>
                    <a:prstGeom prst="rect">
                      <a:avLst/>
                    </a:prstGeom>
                  </pic:spPr>
                </pic:pic>
              </a:graphicData>
            </a:graphic>
          </wp:inline>
        </w:drawing>
      </w:r>
    </w:p>
    <w:p w14:paraId="69D30737" w14:textId="04718A0A" w:rsidR="005139B1" w:rsidRPr="005139B1" w:rsidRDefault="005139B1" w:rsidP="005139B1">
      <w:pPr>
        <w:pStyle w:val="StandardWeb"/>
        <w:shd w:val="clear" w:color="auto" w:fill="FFFFFF"/>
        <w:spacing w:after="0"/>
        <w:rPr>
          <w:rFonts w:asciiTheme="minorHAnsi" w:eastAsiaTheme="minorHAnsi" w:hAnsiTheme="minorHAnsi" w:cstheme="minorHAnsi"/>
          <w:sz w:val="22"/>
          <w:szCs w:val="22"/>
          <w:shd w:val="clear" w:color="auto" w:fill="FFFFFF"/>
          <w:lang w:val="en-US" w:eastAsia="en-US"/>
        </w:rPr>
      </w:pPr>
      <w:r w:rsidRPr="005139B1">
        <w:rPr>
          <w:rFonts w:asciiTheme="minorHAnsi" w:eastAsiaTheme="minorHAnsi" w:hAnsiTheme="minorHAnsi" w:cstheme="minorHAnsi"/>
          <w:sz w:val="22"/>
          <w:szCs w:val="22"/>
          <w:shd w:val="clear" w:color="auto" w:fill="FFFFFF"/>
          <w:lang w:val="en-US" w:eastAsia="en-US"/>
        </w:rPr>
        <w:t>When manually transferring data from one IT system to another, the use of a standard that is not comprehensive and interoperable</w:t>
      </w:r>
      <w:r w:rsidR="00473175">
        <w:rPr>
          <w:rFonts w:asciiTheme="minorHAnsi" w:eastAsiaTheme="minorHAnsi" w:hAnsiTheme="minorHAnsi" w:cstheme="minorHAnsi"/>
          <w:sz w:val="22"/>
          <w:szCs w:val="22"/>
          <w:shd w:val="clear" w:color="auto" w:fill="FFFFFF"/>
          <w:lang w:val="en-US" w:eastAsia="en-US"/>
        </w:rPr>
        <w:t xml:space="preserve"> can cause friction</w:t>
      </w:r>
      <w:r w:rsidRPr="005139B1">
        <w:rPr>
          <w:rFonts w:asciiTheme="minorHAnsi" w:eastAsiaTheme="minorHAnsi" w:hAnsiTheme="minorHAnsi" w:cstheme="minorHAnsi"/>
          <w:sz w:val="22"/>
          <w:szCs w:val="22"/>
          <w:shd w:val="clear" w:color="auto" w:fill="FFFFFF"/>
          <w:lang w:val="en-US" w:eastAsia="en-US"/>
        </w:rPr>
        <w:t xml:space="preserve">. The Open Industry 4.0 Alliance wants to prevent this by </w:t>
      </w:r>
      <w:r w:rsidR="001058F5">
        <w:rPr>
          <w:rFonts w:asciiTheme="minorHAnsi" w:eastAsiaTheme="minorHAnsi" w:hAnsiTheme="minorHAnsi" w:cstheme="minorHAnsi"/>
          <w:sz w:val="22"/>
          <w:szCs w:val="22"/>
          <w:shd w:val="clear" w:color="auto" w:fill="FFFFFF"/>
          <w:lang w:val="en-US" w:eastAsia="en-US"/>
        </w:rPr>
        <w:t xml:space="preserve">adapting </w:t>
      </w:r>
      <w:r w:rsidRPr="005139B1">
        <w:rPr>
          <w:rFonts w:asciiTheme="minorHAnsi" w:eastAsiaTheme="minorHAnsi" w:hAnsiTheme="minorHAnsi" w:cstheme="minorHAnsi"/>
          <w:sz w:val="22"/>
          <w:szCs w:val="22"/>
          <w:shd w:val="clear" w:color="auto" w:fill="FFFFFF"/>
          <w:lang w:val="en-US" w:eastAsia="en-US"/>
        </w:rPr>
        <w:t>the ECLASS</w:t>
      </w:r>
      <w:r w:rsidR="00473175">
        <w:rPr>
          <w:rFonts w:asciiTheme="minorHAnsi" w:eastAsiaTheme="minorHAnsi" w:hAnsiTheme="minorHAnsi" w:cstheme="minorHAnsi"/>
          <w:sz w:val="22"/>
          <w:szCs w:val="22"/>
          <w:shd w:val="clear" w:color="auto" w:fill="FFFFFF"/>
          <w:lang w:val="en-US" w:eastAsia="en-US"/>
        </w:rPr>
        <w:t xml:space="preserve">, </w:t>
      </w:r>
      <w:r w:rsidRPr="005139B1">
        <w:rPr>
          <w:rFonts w:asciiTheme="minorHAnsi" w:eastAsiaTheme="minorHAnsi" w:hAnsiTheme="minorHAnsi" w:cstheme="minorHAnsi"/>
          <w:sz w:val="22"/>
          <w:szCs w:val="22"/>
          <w:shd w:val="clear" w:color="auto" w:fill="FFFFFF"/>
          <w:lang w:val="en-US" w:eastAsia="en-US"/>
        </w:rPr>
        <w:t>provid</w:t>
      </w:r>
      <w:r w:rsidR="00473175">
        <w:rPr>
          <w:rFonts w:asciiTheme="minorHAnsi" w:eastAsiaTheme="minorHAnsi" w:hAnsiTheme="minorHAnsi" w:cstheme="minorHAnsi"/>
          <w:sz w:val="22"/>
          <w:szCs w:val="22"/>
          <w:shd w:val="clear" w:color="auto" w:fill="FFFFFF"/>
          <w:lang w:val="en-US" w:eastAsia="en-US"/>
        </w:rPr>
        <w:t>ing</w:t>
      </w:r>
      <w:r w:rsidRPr="005139B1">
        <w:rPr>
          <w:rFonts w:asciiTheme="minorHAnsi" w:eastAsiaTheme="minorHAnsi" w:hAnsiTheme="minorHAnsi" w:cstheme="minorHAnsi"/>
          <w:sz w:val="22"/>
          <w:szCs w:val="22"/>
          <w:shd w:val="clear" w:color="auto" w:fill="FFFFFF"/>
          <w:lang w:val="en-US" w:eastAsia="en-US"/>
        </w:rPr>
        <w:t xml:space="preserve"> a unified cross-industry standard. Currently, ECLASS includes </w:t>
      </w:r>
      <w:r w:rsidR="00D8015F" w:rsidRPr="005139B1">
        <w:rPr>
          <w:rFonts w:asciiTheme="minorHAnsi" w:eastAsiaTheme="minorHAnsi" w:hAnsiTheme="minorHAnsi" w:cstheme="minorHAnsi"/>
          <w:sz w:val="22"/>
          <w:szCs w:val="22"/>
          <w:shd w:val="clear" w:color="auto" w:fill="FFFFFF"/>
          <w:lang w:val="en-US" w:eastAsia="en-US"/>
        </w:rPr>
        <w:t>a</w:t>
      </w:r>
      <w:r w:rsidR="00D8015F">
        <w:rPr>
          <w:rFonts w:asciiTheme="minorHAnsi" w:eastAsiaTheme="minorHAnsi" w:hAnsiTheme="minorHAnsi" w:cstheme="minorHAnsi"/>
          <w:sz w:val="22"/>
          <w:szCs w:val="22"/>
          <w:shd w:val="clear" w:color="auto" w:fill="FFFFFF"/>
          <w:lang w:val="en-US" w:eastAsia="en-US"/>
        </w:rPr>
        <w:t>bout</w:t>
      </w:r>
      <w:r w:rsidR="00D8015F" w:rsidRPr="005139B1">
        <w:rPr>
          <w:rFonts w:asciiTheme="minorHAnsi" w:eastAsiaTheme="minorHAnsi" w:hAnsiTheme="minorHAnsi" w:cstheme="minorHAnsi"/>
          <w:sz w:val="22"/>
          <w:szCs w:val="22"/>
          <w:shd w:val="clear" w:color="auto" w:fill="FFFFFF"/>
          <w:lang w:val="en-US" w:eastAsia="en-US"/>
        </w:rPr>
        <w:t xml:space="preserve"> </w:t>
      </w:r>
      <w:r w:rsidRPr="005139B1">
        <w:rPr>
          <w:rFonts w:asciiTheme="minorHAnsi" w:eastAsiaTheme="minorHAnsi" w:hAnsiTheme="minorHAnsi" w:cstheme="minorHAnsi"/>
          <w:sz w:val="22"/>
          <w:szCs w:val="22"/>
          <w:shd w:val="clear" w:color="auto" w:fill="FFFFFF"/>
          <w:lang w:val="en-US" w:eastAsia="en-US"/>
        </w:rPr>
        <w:t>45,000 product classes and over 19,000 unique characteristics that</w:t>
      </w:r>
      <w:r w:rsidR="00776ABD">
        <w:rPr>
          <w:rFonts w:asciiTheme="minorHAnsi" w:eastAsiaTheme="minorHAnsi" w:hAnsiTheme="minorHAnsi" w:cstheme="minorHAnsi"/>
          <w:sz w:val="22"/>
          <w:szCs w:val="22"/>
          <w:shd w:val="clear" w:color="auto" w:fill="FFFFFF"/>
          <w:lang w:val="en-US" w:eastAsia="en-US"/>
        </w:rPr>
        <w:t xml:space="preserve"> can be categorized into four levels</w:t>
      </w:r>
      <w:r w:rsidRPr="005139B1">
        <w:rPr>
          <w:rFonts w:asciiTheme="minorHAnsi" w:eastAsiaTheme="minorHAnsi" w:hAnsiTheme="minorHAnsi" w:cstheme="minorHAnsi"/>
          <w:sz w:val="22"/>
          <w:szCs w:val="22"/>
          <w:shd w:val="clear" w:color="auto" w:fill="FFFFFF"/>
          <w:lang w:val="en-US" w:eastAsia="en-US"/>
        </w:rPr>
        <w:t xml:space="preserve">. </w:t>
      </w:r>
      <w:r w:rsidR="00473175">
        <w:rPr>
          <w:rFonts w:asciiTheme="minorHAnsi" w:eastAsiaTheme="minorHAnsi" w:hAnsiTheme="minorHAnsi" w:cstheme="minorHAnsi"/>
          <w:sz w:val="22"/>
          <w:szCs w:val="22"/>
          <w:shd w:val="clear" w:color="auto" w:fill="FFFFFF"/>
          <w:lang w:val="en-US" w:eastAsia="en-US"/>
        </w:rPr>
        <w:t>This allows each</w:t>
      </w:r>
      <w:r w:rsidR="00473175" w:rsidRPr="005139B1">
        <w:rPr>
          <w:rFonts w:asciiTheme="minorHAnsi" w:eastAsiaTheme="minorHAnsi" w:hAnsiTheme="minorHAnsi" w:cstheme="minorHAnsi"/>
          <w:sz w:val="22"/>
          <w:szCs w:val="22"/>
          <w:shd w:val="clear" w:color="auto" w:fill="FFFFFF"/>
          <w:lang w:val="en-US" w:eastAsia="en-US"/>
        </w:rPr>
        <w:t xml:space="preserve"> </w:t>
      </w:r>
      <w:r w:rsidRPr="005139B1">
        <w:rPr>
          <w:rFonts w:asciiTheme="minorHAnsi" w:eastAsiaTheme="minorHAnsi" w:hAnsiTheme="minorHAnsi" w:cstheme="minorHAnsi"/>
          <w:sz w:val="22"/>
          <w:szCs w:val="22"/>
          <w:shd w:val="clear" w:color="auto" w:fill="FFFFFF"/>
          <w:lang w:val="en-US" w:eastAsia="en-US"/>
        </w:rPr>
        <w:t xml:space="preserve">product and service </w:t>
      </w:r>
      <w:r w:rsidR="00473175">
        <w:rPr>
          <w:rFonts w:asciiTheme="minorHAnsi" w:eastAsiaTheme="minorHAnsi" w:hAnsiTheme="minorHAnsi" w:cstheme="minorHAnsi"/>
          <w:sz w:val="22"/>
          <w:szCs w:val="22"/>
          <w:shd w:val="clear" w:color="auto" w:fill="FFFFFF"/>
          <w:lang w:val="en-US" w:eastAsia="en-US"/>
        </w:rPr>
        <w:t xml:space="preserve">to </w:t>
      </w:r>
      <w:r w:rsidRPr="005139B1">
        <w:rPr>
          <w:rFonts w:asciiTheme="minorHAnsi" w:eastAsiaTheme="minorHAnsi" w:hAnsiTheme="minorHAnsi" w:cstheme="minorHAnsi"/>
          <w:sz w:val="22"/>
          <w:szCs w:val="22"/>
          <w:shd w:val="clear" w:color="auto" w:fill="FFFFFF"/>
          <w:lang w:val="en-US" w:eastAsia="en-US"/>
        </w:rPr>
        <w:t xml:space="preserve">be represented by an </w:t>
      </w:r>
      <w:r w:rsidR="00D8015F">
        <w:rPr>
          <w:rFonts w:asciiTheme="minorHAnsi" w:eastAsiaTheme="minorHAnsi" w:hAnsiTheme="minorHAnsi" w:cstheme="minorHAnsi"/>
          <w:sz w:val="22"/>
          <w:szCs w:val="22"/>
          <w:shd w:val="clear" w:color="auto" w:fill="FFFFFF"/>
          <w:lang w:val="en-US" w:eastAsia="en-US"/>
        </w:rPr>
        <w:t xml:space="preserve">eight </w:t>
      </w:r>
      <w:r w:rsidRPr="005139B1">
        <w:rPr>
          <w:rFonts w:asciiTheme="minorHAnsi" w:eastAsiaTheme="minorHAnsi" w:hAnsiTheme="minorHAnsi" w:cstheme="minorHAnsi"/>
          <w:sz w:val="22"/>
          <w:szCs w:val="22"/>
          <w:shd w:val="clear" w:color="auto" w:fill="FFFFFF"/>
          <w:lang w:val="en-US" w:eastAsia="en-US"/>
        </w:rPr>
        <w:t>digit code. Features</w:t>
      </w:r>
      <w:r w:rsidR="00D8015F">
        <w:rPr>
          <w:rFonts w:asciiTheme="minorHAnsi" w:eastAsiaTheme="minorHAnsi" w:hAnsiTheme="minorHAnsi" w:cstheme="minorHAnsi"/>
          <w:sz w:val="22"/>
          <w:szCs w:val="22"/>
          <w:shd w:val="clear" w:color="auto" w:fill="FFFFFF"/>
          <w:lang w:val="en-US" w:eastAsia="en-US"/>
        </w:rPr>
        <w:t>,</w:t>
      </w:r>
      <w:r w:rsidRPr="005139B1">
        <w:rPr>
          <w:rFonts w:asciiTheme="minorHAnsi" w:eastAsiaTheme="minorHAnsi" w:hAnsiTheme="minorHAnsi" w:cstheme="minorHAnsi"/>
          <w:sz w:val="22"/>
          <w:szCs w:val="22"/>
          <w:shd w:val="clear" w:color="auto" w:fill="FFFFFF"/>
          <w:lang w:val="en-US" w:eastAsia="en-US"/>
        </w:rPr>
        <w:t xml:space="preserve"> such as supplier name, type or manufacturer designation</w:t>
      </w:r>
      <w:r w:rsidR="00D8015F">
        <w:rPr>
          <w:rFonts w:asciiTheme="minorHAnsi" w:eastAsiaTheme="minorHAnsi" w:hAnsiTheme="minorHAnsi" w:cstheme="minorHAnsi"/>
          <w:sz w:val="22"/>
          <w:szCs w:val="22"/>
          <w:shd w:val="clear" w:color="auto" w:fill="FFFFFF"/>
          <w:lang w:val="en-US" w:eastAsia="en-US"/>
        </w:rPr>
        <w:t>,</w:t>
      </w:r>
      <w:r w:rsidRPr="005139B1">
        <w:rPr>
          <w:rFonts w:asciiTheme="minorHAnsi" w:eastAsiaTheme="minorHAnsi" w:hAnsiTheme="minorHAnsi" w:cstheme="minorHAnsi"/>
          <w:sz w:val="22"/>
          <w:szCs w:val="22"/>
          <w:shd w:val="clear" w:color="auto" w:fill="FFFFFF"/>
          <w:lang w:val="en-US" w:eastAsia="en-US"/>
        </w:rPr>
        <w:t xml:space="preserve"> </w:t>
      </w:r>
      <w:r w:rsidR="00473175">
        <w:rPr>
          <w:rFonts w:asciiTheme="minorHAnsi" w:eastAsiaTheme="minorHAnsi" w:hAnsiTheme="minorHAnsi" w:cstheme="minorHAnsi"/>
          <w:sz w:val="22"/>
          <w:szCs w:val="22"/>
          <w:shd w:val="clear" w:color="auto" w:fill="FFFFFF"/>
          <w:lang w:val="en-US" w:eastAsia="en-US"/>
        </w:rPr>
        <w:t>can be</w:t>
      </w:r>
      <w:r w:rsidR="00473175" w:rsidRPr="005139B1">
        <w:rPr>
          <w:rFonts w:asciiTheme="minorHAnsi" w:eastAsiaTheme="minorHAnsi" w:hAnsiTheme="minorHAnsi" w:cstheme="minorHAnsi"/>
          <w:sz w:val="22"/>
          <w:szCs w:val="22"/>
          <w:shd w:val="clear" w:color="auto" w:fill="FFFFFF"/>
          <w:lang w:val="en-US" w:eastAsia="en-US"/>
        </w:rPr>
        <w:t xml:space="preserve"> </w:t>
      </w:r>
      <w:r w:rsidRPr="005139B1">
        <w:rPr>
          <w:rFonts w:asciiTheme="minorHAnsi" w:eastAsiaTheme="minorHAnsi" w:hAnsiTheme="minorHAnsi" w:cstheme="minorHAnsi"/>
          <w:sz w:val="22"/>
          <w:szCs w:val="22"/>
          <w:shd w:val="clear" w:color="auto" w:fill="FFFFFF"/>
          <w:lang w:val="en-US" w:eastAsia="en-US"/>
        </w:rPr>
        <w:t xml:space="preserve">contained in additional, machine-readable identifiers. </w:t>
      </w:r>
    </w:p>
    <w:p w14:paraId="7C0ADACD" w14:textId="58557BD2" w:rsidR="005139B1" w:rsidRDefault="005139B1" w:rsidP="00576B2E">
      <w:pPr>
        <w:rPr>
          <w:lang w:val="en-US"/>
        </w:rPr>
      </w:pPr>
      <w:r>
        <w:rPr>
          <w:lang w:val="en-US"/>
        </w:rPr>
        <w:t>“</w:t>
      </w:r>
      <w:r w:rsidR="00473175">
        <w:rPr>
          <w:lang w:val="en-US"/>
        </w:rPr>
        <w:t>Our cooperation</w:t>
      </w:r>
      <w:r w:rsidRPr="005139B1">
        <w:rPr>
          <w:lang w:val="en-US"/>
        </w:rPr>
        <w:t xml:space="preserve"> with the Open Industry 4.0 Alliance supports companies in the field to represent their product descriptions digitally and implement Industry 4.0 initiatives,</w:t>
      </w:r>
      <w:r>
        <w:rPr>
          <w:lang w:val="en-US"/>
        </w:rPr>
        <w:t>”</w:t>
      </w:r>
      <w:r w:rsidRPr="005139B1">
        <w:rPr>
          <w:lang w:val="en-US"/>
        </w:rPr>
        <w:t xml:space="preserve"> says Thorsten </w:t>
      </w:r>
      <w:proofErr w:type="spellStart"/>
      <w:r w:rsidRPr="005139B1">
        <w:rPr>
          <w:lang w:val="en-US"/>
        </w:rPr>
        <w:t>Kroke</w:t>
      </w:r>
      <w:proofErr w:type="spellEnd"/>
      <w:r w:rsidRPr="005139B1">
        <w:rPr>
          <w:lang w:val="en-US"/>
        </w:rPr>
        <w:t xml:space="preserve">, Managing Director at ECLASS </w:t>
      </w:r>
      <w:proofErr w:type="spellStart"/>
      <w:r w:rsidRPr="005139B1">
        <w:rPr>
          <w:lang w:val="en-US"/>
        </w:rPr>
        <w:t>e.V.</w:t>
      </w:r>
      <w:proofErr w:type="spellEnd"/>
      <w:r w:rsidRPr="005139B1">
        <w:rPr>
          <w:lang w:val="en-US"/>
        </w:rPr>
        <w:t xml:space="preserve"> </w:t>
      </w:r>
      <w:r>
        <w:rPr>
          <w:lang w:val="en-US"/>
        </w:rPr>
        <w:t>“</w:t>
      </w:r>
      <w:r w:rsidRPr="005139B1">
        <w:rPr>
          <w:lang w:val="en-US"/>
        </w:rPr>
        <w:t xml:space="preserve">ECLASS is the semantic standard for digital product illustrations and services of the European industry. Companies can </w:t>
      </w:r>
      <w:r w:rsidR="00D8015F">
        <w:rPr>
          <w:lang w:val="en-US"/>
        </w:rPr>
        <w:t>–</w:t>
      </w:r>
      <w:r w:rsidRPr="005139B1">
        <w:rPr>
          <w:lang w:val="en-US"/>
        </w:rPr>
        <w:t xml:space="preserve"> in cooperation with partners like the Open Industry 4.0 Alliance </w:t>
      </w:r>
      <w:r w:rsidR="00D8015F">
        <w:rPr>
          <w:lang w:val="en-US"/>
        </w:rPr>
        <w:t>–</w:t>
      </w:r>
      <w:r w:rsidRPr="005139B1">
        <w:rPr>
          <w:lang w:val="en-US"/>
        </w:rPr>
        <w:t xml:space="preserve"> use our standard as an important building block</w:t>
      </w:r>
      <w:r w:rsidR="00776ABD">
        <w:rPr>
          <w:lang w:val="en-US"/>
        </w:rPr>
        <w:t xml:space="preserve"> in creating a complete representation of a </w:t>
      </w:r>
      <w:proofErr w:type="spellStart"/>
      <w:r w:rsidR="00776ABD">
        <w:rPr>
          <w:lang w:val="en-US"/>
        </w:rPr>
        <w:t>digitaltwin</w:t>
      </w:r>
      <w:proofErr w:type="spellEnd"/>
      <w:r w:rsidR="00776ABD">
        <w:rPr>
          <w:lang w:val="en-US"/>
        </w:rPr>
        <w:t>.”</w:t>
      </w:r>
      <w:r w:rsidRPr="005139B1">
        <w:rPr>
          <w:lang w:val="en-US"/>
        </w:rPr>
        <w:t xml:space="preserve"> </w:t>
      </w:r>
    </w:p>
    <w:p w14:paraId="1E5CAA4F" w14:textId="390D63C2" w:rsidR="009578E8" w:rsidRPr="005139B1" w:rsidRDefault="005139B1" w:rsidP="00576B2E">
      <w:pPr>
        <w:rPr>
          <w:lang w:val="en-US"/>
        </w:rPr>
      </w:pPr>
      <w:r>
        <w:rPr>
          <w:lang w:val="en-US"/>
        </w:rPr>
        <w:t>“</w:t>
      </w:r>
      <w:r w:rsidRPr="005139B1">
        <w:rPr>
          <w:lang w:val="en-US"/>
        </w:rPr>
        <w:t xml:space="preserve">The Open Industry 4.0 Alliance relies on </w:t>
      </w:r>
      <w:r w:rsidR="00776ABD" w:rsidRPr="00D3773E">
        <w:rPr>
          <w:rStyle w:val="cf01"/>
          <w:lang w:val="en-US"/>
        </w:rPr>
        <w:t xml:space="preserve">the integration of existing market standards for its members and end </w:t>
      </w:r>
      <w:r w:rsidR="00776ABD">
        <w:rPr>
          <w:rStyle w:val="cf01"/>
          <w:lang w:val="en-US"/>
        </w:rPr>
        <w:t>customers.</w:t>
      </w:r>
      <w:r w:rsidRPr="005139B1">
        <w:rPr>
          <w:lang w:val="en-US"/>
        </w:rPr>
        <w:t xml:space="preserve"> ECLASS is particularly well suited to exemplify such integrations,</w:t>
      </w:r>
      <w:r>
        <w:rPr>
          <w:lang w:val="en-US"/>
        </w:rPr>
        <w:t>”</w:t>
      </w:r>
      <w:r w:rsidRPr="005139B1">
        <w:rPr>
          <w:lang w:val="en-US"/>
        </w:rPr>
        <w:t xml:space="preserve"> said Ricardo Dunkel, Technical Director at Open Industry 4.0 Alliance. </w:t>
      </w:r>
      <w:r>
        <w:rPr>
          <w:lang w:val="en-US"/>
        </w:rPr>
        <w:t>“</w:t>
      </w:r>
      <w:r w:rsidRPr="005139B1">
        <w:rPr>
          <w:lang w:val="en-US"/>
        </w:rPr>
        <w:t>We are taking this standard and integrating it into our reference architecture and implementation approach</w:t>
      </w:r>
      <w:r w:rsidR="00473175">
        <w:rPr>
          <w:lang w:val="en-US"/>
        </w:rPr>
        <w:t>,</w:t>
      </w:r>
      <w:r w:rsidRPr="005139B1">
        <w:rPr>
          <w:lang w:val="en-US"/>
        </w:rPr>
        <w:t xml:space="preserve"> </w:t>
      </w:r>
      <w:r w:rsidR="00473175">
        <w:rPr>
          <w:lang w:val="en-US"/>
        </w:rPr>
        <w:t>allowing</w:t>
      </w:r>
      <w:r w:rsidRPr="005139B1">
        <w:rPr>
          <w:lang w:val="en-US"/>
        </w:rPr>
        <w:t xml:space="preserve"> the management shell to bring the </w:t>
      </w:r>
      <w:r w:rsidR="0059714D">
        <w:rPr>
          <w:lang w:val="en-US"/>
        </w:rPr>
        <w:t>d</w:t>
      </w:r>
      <w:r w:rsidRPr="005139B1">
        <w:rPr>
          <w:lang w:val="en-US"/>
        </w:rPr>
        <w:t xml:space="preserve">igital </w:t>
      </w:r>
      <w:r w:rsidR="0059714D">
        <w:rPr>
          <w:lang w:val="en-US"/>
        </w:rPr>
        <w:t>t</w:t>
      </w:r>
      <w:r w:rsidRPr="005139B1">
        <w:rPr>
          <w:lang w:val="en-US"/>
        </w:rPr>
        <w:t xml:space="preserve">win to life </w:t>
      </w:r>
      <w:r w:rsidR="0059714D">
        <w:rPr>
          <w:lang w:val="en-US"/>
        </w:rPr>
        <w:t>–</w:t>
      </w:r>
      <w:r w:rsidRPr="005139B1">
        <w:rPr>
          <w:lang w:val="en-US"/>
        </w:rPr>
        <w:t xml:space="preserve"> and subsequently find its way into the production floors of our members and end </w:t>
      </w:r>
      <w:r w:rsidR="00473175">
        <w:rPr>
          <w:lang w:val="en-US"/>
        </w:rPr>
        <w:t>users</w:t>
      </w:r>
      <w:r w:rsidRPr="005139B1">
        <w:rPr>
          <w:lang w:val="en-US"/>
        </w:rPr>
        <w:t>.</w:t>
      </w:r>
      <w:r>
        <w:rPr>
          <w:lang w:val="en-US"/>
        </w:rPr>
        <w:t>”</w:t>
      </w:r>
    </w:p>
    <w:p w14:paraId="0B69054A" w14:textId="0EEB71D6" w:rsidR="00402616" w:rsidRPr="005139B1" w:rsidRDefault="005139B1" w:rsidP="00576B2E">
      <w:pPr>
        <w:rPr>
          <w:lang w:val="en-US"/>
        </w:rPr>
      </w:pPr>
      <w:r w:rsidRPr="005139B1">
        <w:rPr>
          <w:lang w:val="en-US"/>
        </w:rPr>
        <w:t xml:space="preserve">A video about the cooperation between ECLASS and the Open Industry Alliance is available here: </w:t>
      </w:r>
      <w:hyperlink r:id="rId13" w:history="1">
        <w:r w:rsidR="00AE35EB" w:rsidRPr="00AE35EB">
          <w:rPr>
            <w:rStyle w:val="Hyperlink"/>
            <w:rFonts w:ascii="Segoe UI" w:hAnsi="Segoe UI" w:cs="Segoe UI"/>
            <w:sz w:val="20"/>
            <w:szCs w:val="20"/>
            <w:lang w:val="en-US"/>
          </w:rPr>
          <w:t>https://youtu.be/tYwsAn8dPZk</w:t>
        </w:r>
      </w:hyperlink>
    </w:p>
    <w:p w14:paraId="6AF95242" w14:textId="1E53A2F3" w:rsidR="00E00587" w:rsidRPr="005139B1" w:rsidRDefault="005139B1" w:rsidP="00576B2E">
      <w:pPr>
        <w:rPr>
          <w:b/>
          <w:bCs/>
          <w:lang w:val="en-US"/>
        </w:rPr>
      </w:pPr>
      <w:r w:rsidRPr="005139B1">
        <w:rPr>
          <w:b/>
          <w:bCs/>
          <w:lang w:val="en-US"/>
        </w:rPr>
        <w:lastRenderedPageBreak/>
        <w:t>Photo material:</w:t>
      </w:r>
    </w:p>
    <w:p w14:paraId="557BEDBB" w14:textId="76E84B22" w:rsidR="005139B1" w:rsidRDefault="005139B1" w:rsidP="00390FFF">
      <w:pPr>
        <w:rPr>
          <w:lang w:val="en-US"/>
        </w:rPr>
      </w:pPr>
      <w:r w:rsidRPr="005139B1">
        <w:rPr>
          <w:lang w:val="en-US"/>
        </w:rPr>
        <w:t>Ricardo Dunkel, Technical Director at Open Industry 4.0 Alliance, wants to bring Digital Twins to life with ECLASS</w:t>
      </w:r>
    </w:p>
    <w:p w14:paraId="4897603F" w14:textId="530DCDBC" w:rsidR="00AE35EB" w:rsidRDefault="00AE35EB" w:rsidP="00390FFF">
      <w:pPr>
        <w:rPr>
          <w:rStyle w:val="Hervorhebung"/>
          <w:rFonts w:ascii="Arial" w:hAnsi="Arial" w:cs="Arial"/>
          <w:color w:val="0D1721"/>
          <w:shd w:val="clear" w:color="auto" w:fill="FFFFFF"/>
        </w:rPr>
      </w:pPr>
      <w:r>
        <w:rPr>
          <w:rStyle w:val="Hervorhebung"/>
          <w:rFonts w:ascii="Arial" w:hAnsi="Arial" w:cs="Arial"/>
          <w:color w:val="0D1721"/>
          <w:shd w:val="clear" w:color="auto" w:fill="FFFFFF"/>
        </w:rPr>
        <w:t>© Open Industry 4.0 Alliance</w:t>
      </w:r>
    </w:p>
    <w:p w14:paraId="539A7ADD" w14:textId="77777777" w:rsidR="00AE35EB" w:rsidRDefault="00AE35EB" w:rsidP="00390FFF">
      <w:pPr>
        <w:rPr>
          <w:lang w:val="en-US"/>
        </w:rPr>
      </w:pPr>
    </w:p>
    <w:p w14:paraId="64F5784D" w14:textId="04C180DF" w:rsidR="00390FFF" w:rsidRPr="005139B1" w:rsidRDefault="005139B1" w:rsidP="00390FFF">
      <w:pPr>
        <w:rPr>
          <w:b/>
          <w:bCs/>
          <w:lang w:val="en-US"/>
        </w:rPr>
      </w:pPr>
      <w:r>
        <w:rPr>
          <w:b/>
          <w:bCs/>
          <w:lang w:val="en-US"/>
        </w:rPr>
        <w:t>About</w:t>
      </w:r>
      <w:r w:rsidR="00FB7921" w:rsidRPr="005139B1">
        <w:rPr>
          <w:b/>
          <w:bCs/>
          <w:lang w:val="en-US"/>
        </w:rPr>
        <w:t xml:space="preserve"> ECLASS </w:t>
      </w:r>
      <w:proofErr w:type="spellStart"/>
      <w:r w:rsidR="00FB7921" w:rsidRPr="005139B1">
        <w:rPr>
          <w:b/>
          <w:bCs/>
          <w:lang w:val="en-US"/>
        </w:rPr>
        <w:t>e.V.</w:t>
      </w:r>
      <w:proofErr w:type="spellEnd"/>
    </w:p>
    <w:p w14:paraId="1A74B086" w14:textId="45615C82" w:rsidR="00FB7921" w:rsidRPr="005139B1" w:rsidRDefault="005139B1" w:rsidP="00FB7921">
      <w:pPr>
        <w:pStyle w:val="StandardWeb"/>
        <w:shd w:val="clear" w:color="auto" w:fill="FFFFFF"/>
        <w:spacing w:before="120" w:beforeAutospacing="0" w:after="120" w:afterAutospacing="0"/>
        <w:rPr>
          <w:rFonts w:asciiTheme="minorHAnsi" w:hAnsiTheme="minorHAnsi" w:cstheme="minorHAnsi"/>
          <w:color w:val="202122"/>
          <w:sz w:val="22"/>
          <w:szCs w:val="22"/>
          <w:lang w:val="en-US"/>
        </w:rPr>
      </w:pPr>
      <w:r w:rsidRPr="005139B1">
        <w:rPr>
          <w:rFonts w:asciiTheme="minorHAnsi" w:hAnsiTheme="minorHAnsi" w:cstheme="minorHAnsi"/>
          <w:color w:val="202122"/>
          <w:sz w:val="22"/>
          <w:szCs w:val="22"/>
          <w:lang w:val="en-US"/>
        </w:rPr>
        <w:t xml:space="preserve">ECLASS </w:t>
      </w:r>
      <w:proofErr w:type="spellStart"/>
      <w:r w:rsidRPr="005139B1">
        <w:rPr>
          <w:rFonts w:asciiTheme="minorHAnsi" w:hAnsiTheme="minorHAnsi" w:cstheme="minorHAnsi"/>
          <w:color w:val="202122"/>
          <w:sz w:val="22"/>
          <w:szCs w:val="22"/>
          <w:lang w:val="en-US"/>
        </w:rPr>
        <w:t>e.V.</w:t>
      </w:r>
      <w:proofErr w:type="spellEnd"/>
      <w:r w:rsidRPr="005139B1">
        <w:rPr>
          <w:rFonts w:asciiTheme="minorHAnsi" w:hAnsiTheme="minorHAnsi" w:cstheme="minorHAnsi"/>
          <w:color w:val="202122"/>
          <w:sz w:val="22"/>
          <w:szCs w:val="22"/>
          <w:lang w:val="en-US"/>
        </w:rPr>
        <w:t xml:space="preserve"> was founded on November 14, 2000 by 12 major companies </w:t>
      </w:r>
      <w:r>
        <w:rPr>
          <w:rFonts w:asciiTheme="minorHAnsi" w:hAnsiTheme="minorHAnsi" w:cstheme="minorHAnsi"/>
          <w:color w:val="202122"/>
          <w:sz w:val="22"/>
          <w:szCs w:val="22"/>
          <w:lang w:val="en-US"/>
        </w:rPr>
        <w:t>of the</w:t>
      </w:r>
      <w:r w:rsidRPr="005139B1">
        <w:rPr>
          <w:rFonts w:asciiTheme="minorHAnsi" w:hAnsiTheme="minorHAnsi" w:cstheme="minorHAnsi"/>
          <w:color w:val="202122"/>
          <w:sz w:val="22"/>
          <w:szCs w:val="22"/>
          <w:lang w:val="en-US"/>
        </w:rPr>
        <w:t xml:space="preserve"> German industry. By 2020, the association had around 150 members worldwide from business, associations and public institutions. Fundamental to electronic procurement of services - just as with material products - is a standard for the exchange of information between suppliers and customers. ECLASS </w:t>
      </w:r>
      <w:proofErr w:type="spellStart"/>
      <w:r w:rsidRPr="005139B1">
        <w:rPr>
          <w:rFonts w:asciiTheme="minorHAnsi" w:hAnsiTheme="minorHAnsi" w:cstheme="minorHAnsi"/>
          <w:color w:val="202122"/>
          <w:sz w:val="22"/>
          <w:szCs w:val="22"/>
          <w:lang w:val="en-US"/>
        </w:rPr>
        <w:t>e.V.</w:t>
      </w:r>
      <w:proofErr w:type="spellEnd"/>
      <w:r w:rsidRPr="005139B1">
        <w:rPr>
          <w:rFonts w:asciiTheme="minorHAnsi" w:hAnsiTheme="minorHAnsi" w:cstheme="minorHAnsi"/>
          <w:color w:val="202122"/>
          <w:sz w:val="22"/>
          <w:szCs w:val="22"/>
          <w:lang w:val="en-US"/>
        </w:rPr>
        <w:t xml:space="preserve"> is a non-profit organization that defines, develops and disseminates the classification and master data standard of the same name internationally across all industries.</w:t>
      </w:r>
    </w:p>
    <w:p w14:paraId="469A1B48" w14:textId="2917F08E" w:rsidR="00FB7921" w:rsidRPr="00445094" w:rsidRDefault="00445094" w:rsidP="002607F4">
      <w:pPr>
        <w:pStyle w:val="StandardWeb"/>
        <w:shd w:val="clear" w:color="auto" w:fill="FFFFFF"/>
        <w:spacing w:before="120" w:beforeAutospacing="0" w:after="120" w:afterAutospacing="0"/>
        <w:rPr>
          <w:rFonts w:asciiTheme="minorHAnsi" w:hAnsiTheme="minorHAnsi" w:cstheme="minorHAnsi"/>
          <w:color w:val="202122"/>
          <w:sz w:val="22"/>
          <w:szCs w:val="22"/>
          <w:lang w:val="en-US"/>
        </w:rPr>
      </w:pPr>
      <w:r w:rsidRPr="00445094">
        <w:rPr>
          <w:rFonts w:asciiTheme="minorHAnsi" w:hAnsiTheme="minorHAnsi" w:cstheme="minorHAnsi"/>
          <w:color w:val="202122"/>
          <w:sz w:val="22"/>
          <w:szCs w:val="22"/>
          <w:lang w:val="en-US"/>
        </w:rPr>
        <w:t>More inform</w:t>
      </w:r>
      <w:r>
        <w:rPr>
          <w:rFonts w:asciiTheme="minorHAnsi" w:hAnsiTheme="minorHAnsi" w:cstheme="minorHAnsi"/>
          <w:color w:val="202122"/>
          <w:sz w:val="22"/>
          <w:szCs w:val="22"/>
          <w:lang w:val="en-US"/>
        </w:rPr>
        <w:t>ation here</w:t>
      </w:r>
      <w:r w:rsidR="00FB7921" w:rsidRPr="00445094">
        <w:rPr>
          <w:rFonts w:asciiTheme="minorHAnsi" w:hAnsiTheme="minorHAnsi" w:cstheme="minorHAnsi"/>
          <w:color w:val="202122"/>
          <w:sz w:val="22"/>
          <w:szCs w:val="22"/>
          <w:lang w:val="en-US"/>
        </w:rPr>
        <w:t xml:space="preserve">: </w:t>
      </w:r>
      <w:hyperlink r:id="rId14" w:history="1">
        <w:r w:rsidR="00FB7921" w:rsidRPr="00445094">
          <w:rPr>
            <w:rStyle w:val="Hyperlink"/>
            <w:rFonts w:asciiTheme="minorHAnsi" w:hAnsiTheme="minorHAnsi" w:cstheme="minorHAnsi"/>
            <w:sz w:val="22"/>
            <w:szCs w:val="22"/>
            <w:lang w:val="en-US"/>
          </w:rPr>
          <w:t>https://eclass.eu/</w:t>
        </w:r>
      </w:hyperlink>
    </w:p>
    <w:p w14:paraId="0EEAA1D4" w14:textId="3230E0F1" w:rsidR="005F2AB5" w:rsidRPr="00445094" w:rsidRDefault="006C05D7" w:rsidP="005F2AB5">
      <w:pPr>
        <w:rPr>
          <w:b/>
          <w:bCs/>
          <w:lang w:val="en-US"/>
        </w:rPr>
      </w:pPr>
      <w:r w:rsidRPr="00445094">
        <w:rPr>
          <w:b/>
          <w:bCs/>
          <w:lang w:val="en-US"/>
        </w:rPr>
        <w:br/>
      </w:r>
      <w:r w:rsidR="00445094" w:rsidRPr="00445094">
        <w:rPr>
          <w:b/>
          <w:bCs/>
          <w:lang w:val="en-US"/>
        </w:rPr>
        <w:t>About the</w:t>
      </w:r>
      <w:r w:rsidR="005F2AB5" w:rsidRPr="00445094">
        <w:rPr>
          <w:b/>
          <w:bCs/>
          <w:lang w:val="en-US"/>
        </w:rPr>
        <w:t xml:space="preserve"> Open Industry 4.0 Alliance:</w:t>
      </w:r>
    </w:p>
    <w:p w14:paraId="7D8E853A" w14:textId="77777777" w:rsidR="00445094" w:rsidRDefault="00445094" w:rsidP="005F2AB5">
      <w:pPr>
        <w:rPr>
          <w:lang w:val="en-US"/>
        </w:rPr>
      </w:pPr>
      <w:r w:rsidRPr="00445094">
        <w:rPr>
          <w:lang w:val="en-US"/>
        </w:rPr>
        <w:t xml:space="preserve">The Open Industry 4.0 Alliance acts as a partnership association of leading industrial companies that pragmatically participate in the implementation of cross-vendor </w:t>
      </w:r>
      <w:proofErr w:type="spellStart"/>
      <w:r w:rsidRPr="00445094">
        <w:rPr>
          <w:lang w:val="en-US"/>
        </w:rPr>
        <w:t>Industrie</w:t>
      </w:r>
      <w:proofErr w:type="spellEnd"/>
      <w:r w:rsidRPr="00445094">
        <w:rPr>
          <w:lang w:val="en-US"/>
        </w:rPr>
        <w:t xml:space="preserve"> 4.0 solutions and services for manufacturing plants and automated warehouses. In industry and technology working groups, industry experts develop use cases and implement them technically based on the OI4 reference architecture. These solutions, along with implementation guides, are shared in the community and made available outside the Alliance. The Alliance was launched in April 2019. The seat of the association is </w:t>
      </w:r>
      <w:proofErr w:type="spellStart"/>
      <w:r w:rsidRPr="00445094">
        <w:rPr>
          <w:lang w:val="en-US"/>
        </w:rPr>
        <w:t>Reinach</w:t>
      </w:r>
      <w:proofErr w:type="spellEnd"/>
      <w:r w:rsidRPr="00445094">
        <w:rPr>
          <w:lang w:val="en-US"/>
        </w:rPr>
        <w:t xml:space="preserve">, Switzerland. </w:t>
      </w:r>
    </w:p>
    <w:p w14:paraId="05EC3356" w14:textId="10B4A79A" w:rsidR="005F2AB5" w:rsidRPr="00445094" w:rsidRDefault="00445094" w:rsidP="005F2AB5">
      <w:pPr>
        <w:rPr>
          <w:lang w:val="en-US"/>
        </w:rPr>
      </w:pPr>
      <w:r w:rsidRPr="00445094">
        <w:rPr>
          <w:lang w:val="en-US"/>
        </w:rPr>
        <w:t>More in</w:t>
      </w:r>
      <w:r>
        <w:rPr>
          <w:lang w:val="en-US"/>
        </w:rPr>
        <w:t>formation here</w:t>
      </w:r>
      <w:r w:rsidR="005F2AB5" w:rsidRPr="00445094">
        <w:rPr>
          <w:lang w:val="en-US"/>
        </w:rPr>
        <w:t xml:space="preserve">: </w:t>
      </w:r>
      <w:hyperlink r:id="rId15" w:history="1">
        <w:r w:rsidR="005F2AB5" w:rsidRPr="00445094">
          <w:rPr>
            <w:rStyle w:val="Hyperlink"/>
            <w:lang w:val="en-US"/>
          </w:rPr>
          <w:t>https://openindustry4.com/</w:t>
        </w:r>
      </w:hyperlink>
      <w:r w:rsidR="005F2AB5" w:rsidRPr="00445094">
        <w:rPr>
          <w:lang w:val="en-US"/>
        </w:rPr>
        <w:t xml:space="preserve"> </w:t>
      </w:r>
    </w:p>
    <w:p w14:paraId="2801F68F" w14:textId="16D90998" w:rsidR="00581856" w:rsidRPr="00445094" w:rsidRDefault="006C05D7" w:rsidP="007608EF">
      <w:pPr>
        <w:rPr>
          <w:rFonts w:ascii="Calibri" w:eastAsia="Calibri" w:hAnsi="Calibri" w:cs="Calibri"/>
          <w:b/>
          <w:bCs/>
          <w:lang w:val="en-US" w:eastAsia="de-DE"/>
        </w:rPr>
      </w:pPr>
      <w:r w:rsidRPr="00445094">
        <w:rPr>
          <w:b/>
          <w:bCs/>
          <w:lang w:val="en-US"/>
        </w:rPr>
        <w:br/>
      </w:r>
      <w:r w:rsidR="001B7852" w:rsidRPr="00445094">
        <w:rPr>
          <w:b/>
          <w:bCs/>
          <w:lang w:val="en-US"/>
        </w:rPr>
        <w:t>P</w:t>
      </w:r>
      <w:r w:rsidR="00655B1E" w:rsidRPr="00445094">
        <w:rPr>
          <w:b/>
          <w:bCs/>
          <w:lang w:val="en-US"/>
        </w:rPr>
        <w:t>ress</w:t>
      </w:r>
      <w:r w:rsidR="00445094" w:rsidRPr="00445094">
        <w:rPr>
          <w:b/>
          <w:bCs/>
          <w:lang w:val="en-US"/>
        </w:rPr>
        <w:t xml:space="preserve"> contact:</w:t>
      </w:r>
      <w:r w:rsidR="00C106C4" w:rsidRPr="00445094">
        <w:rPr>
          <w:b/>
          <w:bCs/>
          <w:lang w:val="en-US"/>
        </w:rPr>
        <w:br/>
      </w:r>
      <w:r w:rsidR="00581856" w:rsidRPr="00445094">
        <w:rPr>
          <w:rFonts w:ascii="Calibri" w:eastAsia="Calibri" w:hAnsi="Calibri" w:cs="Calibri"/>
          <w:b/>
          <w:bCs/>
          <w:lang w:val="en-US" w:eastAsia="de-DE"/>
        </w:rPr>
        <w:t>Open Industry 4.0 Alliance</w:t>
      </w:r>
    </w:p>
    <w:p w14:paraId="47D9FD23" w14:textId="212BA792" w:rsidR="00FD35C9" w:rsidRPr="003A485D" w:rsidRDefault="00ED439F" w:rsidP="003A485D">
      <w:pPr>
        <w:spacing w:line="280" w:lineRule="atLeast"/>
        <w:rPr>
          <w:lang w:val="it-IT"/>
        </w:rPr>
      </w:pPr>
      <w:r w:rsidRPr="00D3773E">
        <w:rPr>
          <w:lang w:val="en-US"/>
        </w:rPr>
        <w:t>Felicitas Schurig</w:t>
      </w:r>
      <w:r w:rsidR="007608EF" w:rsidRPr="00D3773E">
        <w:rPr>
          <w:lang w:val="en-US"/>
        </w:rPr>
        <w:t xml:space="preserve">, Berkeley Kommunikation </w:t>
      </w:r>
      <w:r w:rsidR="00581856" w:rsidRPr="00D3773E">
        <w:rPr>
          <w:lang w:val="en-US"/>
        </w:rPr>
        <w:br/>
      </w:r>
      <w:r w:rsidR="007608EF" w:rsidRPr="00D3773E">
        <w:rPr>
          <w:lang w:val="en-US"/>
        </w:rPr>
        <w:t xml:space="preserve">Tel. </w:t>
      </w:r>
      <w:r w:rsidR="007608EF" w:rsidRPr="003A485D">
        <w:rPr>
          <w:lang w:val="it-IT"/>
        </w:rPr>
        <w:t>+49 89 747 262 41</w:t>
      </w:r>
      <w:r w:rsidR="00581856" w:rsidRPr="003A485D">
        <w:rPr>
          <w:lang w:val="it-IT"/>
        </w:rPr>
        <w:br/>
      </w:r>
      <w:r w:rsidR="007608EF" w:rsidRPr="003A485D">
        <w:rPr>
          <w:lang w:val="it-IT"/>
        </w:rPr>
        <w:t xml:space="preserve">E-Mail: </w:t>
      </w:r>
      <w:hyperlink r:id="rId16" w:history="1">
        <w:r w:rsidR="003A485D" w:rsidRPr="005E70F0">
          <w:rPr>
            <w:rStyle w:val="Hyperlink"/>
            <w:lang w:val="it-IT"/>
          </w:rPr>
          <w:t>oia_de@berkeleypr.com</w:t>
        </w:r>
      </w:hyperlink>
    </w:p>
    <w:sectPr w:rsidR="00FD35C9" w:rsidRPr="003A485D">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3569" w14:textId="77777777" w:rsidR="00F95256" w:rsidRDefault="00F95256" w:rsidP="00C516FD">
      <w:pPr>
        <w:spacing w:after="0" w:line="240" w:lineRule="auto"/>
      </w:pPr>
      <w:r>
        <w:separator/>
      </w:r>
    </w:p>
  </w:endnote>
  <w:endnote w:type="continuationSeparator" w:id="0">
    <w:p w14:paraId="4674B081" w14:textId="77777777" w:rsidR="00F95256" w:rsidRDefault="00F95256" w:rsidP="00C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32A2" w14:textId="77777777" w:rsidR="00F95256" w:rsidRDefault="00F95256" w:rsidP="00C516FD">
      <w:pPr>
        <w:spacing w:after="0" w:line="240" w:lineRule="auto"/>
      </w:pPr>
      <w:r>
        <w:separator/>
      </w:r>
    </w:p>
  </w:footnote>
  <w:footnote w:type="continuationSeparator" w:id="0">
    <w:p w14:paraId="56A7360A" w14:textId="77777777" w:rsidR="00F95256" w:rsidRDefault="00F95256" w:rsidP="00C5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52D" w14:textId="12A5BCDD" w:rsidR="009F3E93" w:rsidRDefault="009F3E93" w:rsidP="009F3E93">
    <w:pPr>
      <w:rPr>
        <w:rFonts w:ascii="Arial" w:eastAsia="Calibri" w:hAnsi="Arial" w:cs="Arial"/>
        <w:lang w:eastAsia="de-DE"/>
      </w:rPr>
    </w:pPr>
    <w:r>
      <w:rPr>
        <w:noProof/>
      </w:rPr>
      <w:drawing>
        <wp:anchor distT="0" distB="0" distL="114300" distR="114300" simplePos="0" relativeHeight="251658240" behindDoc="1" locked="0" layoutInCell="1" allowOverlap="1" wp14:anchorId="6FA9CE99" wp14:editId="59970B9F">
          <wp:simplePos x="0" y="0"/>
          <wp:positionH relativeFrom="column">
            <wp:posOffset>3682365</wp:posOffset>
          </wp:positionH>
          <wp:positionV relativeFrom="paragraph">
            <wp:posOffset>13335</wp:posOffset>
          </wp:positionV>
          <wp:extent cx="1809115" cy="64897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6489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2129636"/>
    <w:r>
      <w:rPr>
        <w:rFonts w:ascii="Arial" w:eastAsia="Calibri" w:hAnsi="Arial" w:cs="Arial"/>
        <w:lang w:eastAsia="de-DE"/>
      </w:rPr>
      <w:t>PRESSEMITTEILUNG</w:t>
    </w:r>
  </w:p>
  <w:bookmarkEnd w:id="0"/>
  <w:p w14:paraId="059E57FE" w14:textId="77777777" w:rsidR="009F3E93" w:rsidRDefault="009F3E93" w:rsidP="009F3E93">
    <w:pPr>
      <w:pStyle w:val="Kopfzeile"/>
      <w:tabs>
        <w:tab w:val="clear" w:pos="4536"/>
        <w:tab w:val="left" w:pos="6765"/>
      </w:tabs>
    </w:pPr>
    <w:r>
      <w:tab/>
    </w:r>
  </w:p>
  <w:p w14:paraId="51CB92DF" w14:textId="77777777" w:rsidR="009F3E93" w:rsidRDefault="009F3E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359C"/>
    <w:multiLevelType w:val="hybridMultilevel"/>
    <w:tmpl w:val="0E88BE82"/>
    <w:lvl w:ilvl="0" w:tplc="C80057B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6BB71B4"/>
    <w:multiLevelType w:val="hybridMultilevel"/>
    <w:tmpl w:val="A386F0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74336B8"/>
    <w:multiLevelType w:val="hybridMultilevel"/>
    <w:tmpl w:val="D9AC1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970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426951">
    <w:abstractNumId w:val="1"/>
  </w:num>
  <w:num w:numId="3" w16cid:durableId="1312980949">
    <w:abstractNumId w:val="2"/>
  </w:num>
  <w:num w:numId="4" w16cid:durableId="54591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71"/>
    <w:rsid w:val="00002670"/>
    <w:rsid w:val="00012052"/>
    <w:rsid w:val="00021702"/>
    <w:rsid w:val="00025E83"/>
    <w:rsid w:val="0005282B"/>
    <w:rsid w:val="00061B7D"/>
    <w:rsid w:val="00062041"/>
    <w:rsid w:val="0006282C"/>
    <w:rsid w:val="000669B8"/>
    <w:rsid w:val="00084B77"/>
    <w:rsid w:val="00092776"/>
    <w:rsid w:val="000934B6"/>
    <w:rsid w:val="000943BE"/>
    <w:rsid w:val="000961BF"/>
    <w:rsid w:val="000A18F1"/>
    <w:rsid w:val="000A300A"/>
    <w:rsid w:val="000C344D"/>
    <w:rsid w:val="000D005A"/>
    <w:rsid w:val="000D0D04"/>
    <w:rsid w:val="000D640A"/>
    <w:rsid w:val="000E3A09"/>
    <w:rsid w:val="000F4F0A"/>
    <w:rsid w:val="001058F5"/>
    <w:rsid w:val="00107E52"/>
    <w:rsid w:val="00111E97"/>
    <w:rsid w:val="00114E26"/>
    <w:rsid w:val="001305B2"/>
    <w:rsid w:val="00136455"/>
    <w:rsid w:val="00136549"/>
    <w:rsid w:val="0015578A"/>
    <w:rsid w:val="0016414F"/>
    <w:rsid w:val="00175636"/>
    <w:rsid w:val="00176D3D"/>
    <w:rsid w:val="0018627D"/>
    <w:rsid w:val="00190A40"/>
    <w:rsid w:val="00197847"/>
    <w:rsid w:val="001A05F4"/>
    <w:rsid w:val="001A3E3B"/>
    <w:rsid w:val="001B2DB4"/>
    <w:rsid w:val="001B7852"/>
    <w:rsid w:val="001C3B4B"/>
    <w:rsid w:val="001D37DC"/>
    <w:rsid w:val="001D63B8"/>
    <w:rsid w:val="001E2893"/>
    <w:rsid w:val="001E5073"/>
    <w:rsid w:val="00206D15"/>
    <w:rsid w:val="00211700"/>
    <w:rsid w:val="00223CB9"/>
    <w:rsid w:val="00226A39"/>
    <w:rsid w:val="0023030F"/>
    <w:rsid w:val="00232A1D"/>
    <w:rsid w:val="002352F5"/>
    <w:rsid w:val="00243A70"/>
    <w:rsid w:val="002607F4"/>
    <w:rsid w:val="002708A1"/>
    <w:rsid w:val="00281A89"/>
    <w:rsid w:val="002825BA"/>
    <w:rsid w:val="002832BB"/>
    <w:rsid w:val="002931EA"/>
    <w:rsid w:val="002A40E9"/>
    <w:rsid w:val="002A7E81"/>
    <w:rsid w:val="002B098B"/>
    <w:rsid w:val="002B28EF"/>
    <w:rsid w:val="002B76F0"/>
    <w:rsid w:val="002B7DDA"/>
    <w:rsid w:val="002C092E"/>
    <w:rsid w:val="002C3C51"/>
    <w:rsid w:val="002C4274"/>
    <w:rsid w:val="002D4EBD"/>
    <w:rsid w:val="002E65A9"/>
    <w:rsid w:val="00301A4B"/>
    <w:rsid w:val="003033C9"/>
    <w:rsid w:val="00310FB1"/>
    <w:rsid w:val="00312A0D"/>
    <w:rsid w:val="00315971"/>
    <w:rsid w:val="00315C2D"/>
    <w:rsid w:val="00320D78"/>
    <w:rsid w:val="00332DCF"/>
    <w:rsid w:val="00342671"/>
    <w:rsid w:val="00360410"/>
    <w:rsid w:val="00365923"/>
    <w:rsid w:val="003749DC"/>
    <w:rsid w:val="00383DE7"/>
    <w:rsid w:val="00390FFF"/>
    <w:rsid w:val="00394D1A"/>
    <w:rsid w:val="003A0F18"/>
    <w:rsid w:val="003A1136"/>
    <w:rsid w:val="003A485D"/>
    <w:rsid w:val="003B4C54"/>
    <w:rsid w:val="003C005C"/>
    <w:rsid w:val="003C3DD3"/>
    <w:rsid w:val="003C45F7"/>
    <w:rsid w:val="003C731B"/>
    <w:rsid w:val="003E1EC2"/>
    <w:rsid w:val="003E22B3"/>
    <w:rsid w:val="003F47D1"/>
    <w:rsid w:val="00400DFD"/>
    <w:rsid w:val="00402616"/>
    <w:rsid w:val="00404AB6"/>
    <w:rsid w:val="00413626"/>
    <w:rsid w:val="00413CD9"/>
    <w:rsid w:val="0041690B"/>
    <w:rsid w:val="00426C04"/>
    <w:rsid w:val="0043013D"/>
    <w:rsid w:val="00442818"/>
    <w:rsid w:val="00443496"/>
    <w:rsid w:val="00445094"/>
    <w:rsid w:val="004471A1"/>
    <w:rsid w:val="00450BE2"/>
    <w:rsid w:val="00454BBC"/>
    <w:rsid w:val="004676EC"/>
    <w:rsid w:val="00470E4B"/>
    <w:rsid w:val="00473175"/>
    <w:rsid w:val="00486270"/>
    <w:rsid w:val="004A021D"/>
    <w:rsid w:val="004A198D"/>
    <w:rsid w:val="004B1A8E"/>
    <w:rsid w:val="004B2D68"/>
    <w:rsid w:val="004B4028"/>
    <w:rsid w:val="004B4892"/>
    <w:rsid w:val="005139B1"/>
    <w:rsid w:val="00520A7A"/>
    <w:rsid w:val="00522CD6"/>
    <w:rsid w:val="00530E66"/>
    <w:rsid w:val="0054410E"/>
    <w:rsid w:val="005475AB"/>
    <w:rsid w:val="005526E4"/>
    <w:rsid w:val="005639F9"/>
    <w:rsid w:val="005642A3"/>
    <w:rsid w:val="005662A9"/>
    <w:rsid w:val="00571121"/>
    <w:rsid w:val="0057518F"/>
    <w:rsid w:val="00576000"/>
    <w:rsid w:val="00576B2E"/>
    <w:rsid w:val="00581856"/>
    <w:rsid w:val="00583FE4"/>
    <w:rsid w:val="0058544A"/>
    <w:rsid w:val="00585A2B"/>
    <w:rsid w:val="0059714D"/>
    <w:rsid w:val="00597805"/>
    <w:rsid w:val="005A4C84"/>
    <w:rsid w:val="005B101B"/>
    <w:rsid w:val="005B4ACC"/>
    <w:rsid w:val="005B6477"/>
    <w:rsid w:val="005C58EA"/>
    <w:rsid w:val="005C5DC3"/>
    <w:rsid w:val="005D122A"/>
    <w:rsid w:val="005D1CBE"/>
    <w:rsid w:val="005E4953"/>
    <w:rsid w:val="005E512C"/>
    <w:rsid w:val="005F1FA5"/>
    <w:rsid w:val="005F2AB5"/>
    <w:rsid w:val="00602DB0"/>
    <w:rsid w:val="006168AC"/>
    <w:rsid w:val="00625EF9"/>
    <w:rsid w:val="006348B6"/>
    <w:rsid w:val="0064646B"/>
    <w:rsid w:val="006473E6"/>
    <w:rsid w:val="006550C9"/>
    <w:rsid w:val="00655B1E"/>
    <w:rsid w:val="006606C7"/>
    <w:rsid w:val="00663280"/>
    <w:rsid w:val="006751D9"/>
    <w:rsid w:val="00676E5E"/>
    <w:rsid w:val="006A0B8D"/>
    <w:rsid w:val="006A2698"/>
    <w:rsid w:val="006A7A51"/>
    <w:rsid w:val="006B7EA3"/>
    <w:rsid w:val="006C05D7"/>
    <w:rsid w:val="006C2B52"/>
    <w:rsid w:val="006C2D4F"/>
    <w:rsid w:val="006D0930"/>
    <w:rsid w:val="006D4E01"/>
    <w:rsid w:val="006E06BD"/>
    <w:rsid w:val="006E1394"/>
    <w:rsid w:val="006E2F12"/>
    <w:rsid w:val="006E5903"/>
    <w:rsid w:val="006F463A"/>
    <w:rsid w:val="0071550E"/>
    <w:rsid w:val="00715B96"/>
    <w:rsid w:val="00720055"/>
    <w:rsid w:val="00735FAB"/>
    <w:rsid w:val="007608EF"/>
    <w:rsid w:val="007633DC"/>
    <w:rsid w:val="00772ED6"/>
    <w:rsid w:val="00773092"/>
    <w:rsid w:val="00776ABD"/>
    <w:rsid w:val="007845DB"/>
    <w:rsid w:val="007B46DC"/>
    <w:rsid w:val="007C6DD4"/>
    <w:rsid w:val="007D586F"/>
    <w:rsid w:val="007E32AF"/>
    <w:rsid w:val="007F1CB0"/>
    <w:rsid w:val="00806333"/>
    <w:rsid w:val="00824CE2"/>
    <w:rsid w:val="00830884"/>
    <w:rsid w:val="00831A34"/>
    <w:rsid w:val="008345E7"/>
    <w:rsid w:val="00843271"/>
    <w:rsid w:val="00843A81"/>
    <w:rsid w:val="008440AC"/>
    <w:rsid w:val="008467CD"/>
    <w:rsid w:val="00852079"/>
    <w:rsid w:val="0085437F"/>
    <w:rsid w:val="008637E2"/>
    <w:rsid w:val="00865019"/>
    <w:rsid w:val="00865409"/>
    <w:rsid w:val="00883990"/>
    <w:rsid w:val="00886DC5"/>
    <w:rsid w:val="008A69CE"/>
    <w:rsid w:val="008A7F97"/>
    <w:rsid w:val="008B22AB"/>
    <w:rsid w:val="008B544C"/>
    <w:rsid w:val="008C2180"/>
    <w:rsid w:val="008D25DA"/>
    <w:rsid w:val="008D4456"/>
    <w:rsid w:val="008D64E6"/>
    <w:rsid w:val="008E2CFB"/>
    <w:rsid w:val="008F264A"/>
    <w:rsid w:val="008F421F"/>
    <w:rsid w:val="008F45A3"/>
    <w:rsid w:val="008F5207"/>
    <w:rsid w:val="009024A2"/>
    <w:rsid w:val="009027BD"/>
    <w:rsid w:val="0090531D"/>
    <w:rsid w:val="00937D7F"/>
    <w:rsid w:val="00940B8C"/>
    <w:rsid w:val="00941BCD"/>
    <w:rsid w:val="00946F5F"/>
    <w:rsid w:val="009578E8"/>
    <w:rsid w:val="00974B7A"/>
    <w:rsid w:val="00983291"/>
    <w:rsid w:val="00984F79"/>
    <w:rsid w:val="009967EF"/>
    <w:rsid w:val="009A5B6D"/>
    <w:rsid w:val="009B07F1"/>
    <w:rsid w:val="009B23FF"/>
    <w:rsid w:val="009B3101"/>
    <w:rsid w:val="009D5E87"/>
    <w:rsid w:val="009D7732"/>
    <w:rsid w:val="009F3E93"/>
    <w:rsid w:val="009F52E3"/>
    <w:rsid w:val="00A02579"/>
    <w:rsid w:val="00A040E3"/>
    <w:rsid w:val="00A23DA4"/>
    <w:rsid w:val="00A242F0"/>
    <w:rsid w:val="00A30AAF"/>
    <w:rsid w:val="00A31CB5"/>
    <w:rsid w:val="00A5217B"/>
    <w:rsid w:val="00A5330B"/>
    <w:rsid w:val="00A60912"/>
    <w:rsid w:val="00A6377F"/>
    <w:rsid w:val="00A66710"/>
    <w:rsid w:val="00A7066D"/>
    <w:rsid w:val="00A70752"/>
    <w:rsid w:val="00A84ABB"/>
    <w:rsid w:val="00A85713"/>
    <w:rsid w:val="00A90172"/>
    <w:rsid w:val="00A97D32"/>
    <w:rsid w:val="00AA5DF1"/>
    <w:rsid w:val="00AB05C8"/>
    <w:rsid w:val="00AB7EFC"/>
    <w:rsid w:val="00AC2985"/>
    <w:rsid w:val="00AC3B13"/>
    <w:rsid w:val="00AC7FEB"/>
    <w:rsid w:val="00AD4846"/>
    <w:rsid w:val="00AD7C88"/>
    <w:rsid w:val="00AE35EB"/>
    <w:rsid w:val="00AE7A59"/>
    <w:rsid w:val="00AF457A"/>
    <w:rsid w:val="00B0792F"/>
    <w:rsid w:val="00B111FB"/>
    <w:rsid w:val="00B50542"/>
    <w:rsid w:val="00B52E1D"/>
    <w:rsid w:val="00B62E83"/>
    <w:rsid w:val="00B75BF1"/>
    <w:rsid w:val="00B777CC"/>
    <w:rsid w:val="00B907FB"/>
    <w:rsid w:val="00B91855"/>
    <w:rsid w:val="00BA2B86"/>
    <w:rsid w:val="00BB0D5B"/>
    <w:rsid w:val="00BC2F3B"/>
    <w:rsid w:val="00BC3864"/>
    <w:rsid w:val="00BD5F14"/>
    <w:rsid w:val="00BF4B13"/>
    <w:rsid w:val="00C065A4"/>
    <w:rsid w:val="00C106C4"/>
    <w:rsid w:val="00C22658"/>
    <w:rsid w:val="00C23329"/>
    <w:rsid w:val="00C31C71"/>
    <w:rsid w:val="00C31F6B"/>
    <w:rsid w:val="00C459B3"/>
    <w:rsid w:val="00C46DCB"/>
    <w:rsid w:val="00C516FD"/>
    <w:rsid w:val="00C5178A"/>
    <w:rsid w:val="00C52C55"/>
    <w:rsid w:val="00C56146"/>
    <w:rsid w:val="00C66F55"/>
    <w:rsid w:val="00C71CBC"/>
    <w:rsid w:val="00C85697"/>
    <w:rsid w:val="00C962CB"/>
    <w:rsid w:val="00CA1557"/>
    <w:rsid w:val="00CA258D"/>
    <w:rsid w:val="00CA3299"/>
    <w:rsid w:val="00CA4ED0"/>
    <w:rsid w:val="00CA650A"/>
    <w:rsid w:val="00CB38A7"/>
    <w:rsid w:val="00CB4BE5"/>
    <w:rsid w:val="00CB5F2A"/>
    <w:rsid w:val="00CC35B1"/>
    <w:rsid w:val="00CD1715"/>
    <w:rsid w:val="00CD2CD0"/>
    <w:rsid w:val="00CD5A68"/>
    <w:rsid w:val="00D02ECF"/>
    <w:rsid w:val="00D04810"/>
    <w:rsid w:val="00D13601"/>
    <w:rsid w:val="00D17742"/>
    <w:rsid w:val="00D36F14"/>
    <w:rsid w:val="00D3773E"/>
    <w:rsid w:val="00D45078"/>
    <w:rsid w:val="00D50C14"/>
    <w:rsid w:val="00D56181"/>
    <w:rsid w:val="00D612B8"/>
    <w:rsid w:val="00D6353A"/>
    <w:rsid w:val="00D745C9"/>
    <w:rsid w:val="00D80127"/>
    <w:rsid w:val="00D8015F"/>
    <w:rsid w:val="00D814CA"/>
    <w:rsid w:val="00D81BAB"/>
    <w:rsid w:val="00D87CDD"/>
    <w:rsid w:val="00D912BA"/>
    <w:rsid w:val="00D91BBC"/>
    <w:rsid w:val="00D92573"/>
    <w:rsid w:val="00D94E74"/>
    <w:rsid w:val="00D95F8E"/>
    <w:rsid w:val="00D975F7"/>
    <w:rsid w:val="00DA2118"/>
    <w:rsid w:val="00DA647B"/>
    <w:rsid w:val="00DA75C7"/>
    <w:rsid w:val="00DB1D67"/>
    <w:rsid w:val="00DB1F56"/>
    <w:rsid w:val="00DD36D2"/>
    <w:rsid w:val="00DE3DEE"/>
    <w:rsid w:val="00DF5756"/>
    <w:rsid w:val="00E00587"/>
    <w:rsid w:val="00E0378D"/>
    <w:rsid w:val="00E0685A"/>
    <w:rsid w:val="00E24334"/>
    <w:rsid w:val="00E6312B"/>
    <w:rsid w:val="00E65382"/>
    <w:rsid w:val="00E74E02"/>
    <w:rsid w:val="00E87056"/>
    <w:rsid w:val="00E926B7"/>
    <w:rsid w:val="00E92AD9"/>
    <w:rsid w:val="00EA4E89"/>
    <w:rsid w:val="00EB4E1E"/>
    <w:rsid w:val="00EC01FA"/>
    <w:rsid w:val="00ED405B"/>
    <w:rsid w:val="00ED439F"/>
    <w:rsid w:val="00EE2E8E"/>
    <w:rsid w:val="00EE37F0"/>
    <w:rsid w:val="00EE383B"/>
    <w:rsid w:val="00EF3BFD"/>
    <w:rsid w:val="00EF5EBA"/>
    <w:rsid w:val="00F045FA"/>
    <w:rsid w:val="00F06E87"/>
    <w:rsid w:val="00F06EEB"/>
    <w:rsid w:val="00F11CB3"/>
    <w:rsid w:val="00F424A4"/>
    <w:rsid w:val="00F65D39"/>
    <w:rsid w:val="00F84E7E"/>
    <w:rsid w:val="00F85D3D"/>
    <w:rsid w:val="00F95256"/>
    <w:rsid w:val="00FA4EB2"/>
    <w:rsid w:val="00FB4135"/>
    <w:rsid w:val="00FB61A7"/>
    <w:rsid w:val="00FB659B"/>
    <w:rsid w:val="00FB7921"/>
    <w:rsid w:val="00FD165C"/>
    <w:rsid w:val="00FD35C9"/>
    <w:rsid w:val="00FF071E"/>
    <w:rsid w:val="00FF5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0DE5"/>
  <w15:chartTrackingRefBased/>
  <w15:docId w15:val="{D8225732-53FD-4372-BCF0-A70FD9A9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D5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C6D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2AB5"/>
    <w:rPr>
      <w:color w:val="0563C1" w:themeColor="hyperlink"/>
      <w:u w:val="single"/>
    </w:rPr>
  </w:style>
  <w:style w:type="character" w:styleId="NichtaufgelsteErwhnung">
    <w:name w:val="Unresolved Mention"/>
    <w:basedOn w:val="Absatz-Standardschriftart"/>
    <w:uiPriority w:val="99"/>
    <w:semiHidden/>
    <w:unhideWhenUsed/>
    <w:rsid w:val="005F2AB5"/>
    <w:rPr>
      <w:color w:val="605E5C"/>
      <w:shd w:val="clear" w:color="auto" w:fill="E1DFDD"/>
    </w:rPr>
  </w:style>
  <w:style w:type="character" w:styleId="Kommentarzeichen">
    <w:name w:val="annotation reference"/>
    <w:basedOn w:val="Absatz-Standardschriftart"/>
    <w:uiPriority w:val="99"/>
    <w:semiHidden/>
    <w:unhideWhenUsed/>
    <w:rsid w:val="0043013D"/>
    <w:rPr>
      <w:sz w:val="16"/>
      <w:szCs w:val="16"/>
    </w:rPr>
  </w:style>
  <w:style w:type="paragraph" w:styleId="Kommentartext">
    <w:name w:val="annotation text"/>
    <w:basedOn w:val="Standard"/>
    <w:link w:val="KommentartextZchn"/>
    <w:uiPriority w:val="99"/>
    <w:unhideWhenUsed/>
    <w:rsid w:val="0043013D"/>
    <w:pPr>
      <w:spacing w:line="240" w:lineRule="auto"/>
    </w:pPr>
    <w:rPr>
      <w:sz w:val="20"/>
      <w:szCs w:val="20"/>
    </w:rPr>
  </w:style>
  <w:style w:type="character" w:customStyle="1" w:styleId="KommentartextZchn">
    <w:name w:val="Kommentartext Zchn"/>
    <w:basedOn w:val="Absatz-Standardschriftart"/>
    <w:link w:val="Kommentartext"/>
    <w:uiPriority w:val="99"/>
    <w:rsid w:val="0043013D"/>
    <w:rPr>
      <w:sz w:val="20"/>
      <w:szCs w:val="20"/>
    </w:rPr>
  </w:style>
  <w:style w:type="paragraph" w:styleId="Kommentarthema">
    <w:name w:val="annotation subject"/>
    <w:basedOn w:val="Kommentartext"/>
    <w:next w:val="Kommentartext"/>
    <w:link w:val="KommentarthemaZchn"/>
    <w:uiPriority w:val="99"/>
    <w:semiHidden/>
    <w:unhideWhenUsed/>
    <w:rsid w:val="0043013D"/>
    <w:rPr>
      <w:b/>
      <w:bCs/>
    </w:rPr>
  </w:style>
  <w:style w:type="character" w:customStyle="1" w:styleId="KommentarthemaZchn">
    <w:name w:val="Kommentarthema Zchn"/>
    <w:basedOn w:val="KommentartextZchn"/>
    <w:link w:val="Kommentarthema"/>
    <w:uiPriority w:val="99"/>
    <w:semiHidden/>
    <w:rsid w:val="0043013D"/>
    <w:rPr>
      <w:b/>
      <w:bCs/>
      <w:sz w:val="20"/>
      <w:szCs w:val="20"/>
    </w:rPr>
  </w:style>
  <w:style w:type="paragraph" w:styleId="berarbeitung">
    <w:name w:val="Revision"/>
    <w:hidden/>
    <w:uiPriority w:val="99"/>
    <w:semiHidden/>
    <w:rsid w:val="008A7F97"/>
    <w:pPr>
      <w:spacing w:after="0" w:line="240" w:lineRule="auto"/>
    </w:pPr>
  </w:style>
  <w:style w:type="paragraph" w:styleId="Listenabsatz">
    <w:name w:val="List Paragraph"/>
    <w:basedOn w:val="Standard"/>
    <w:uiPriority w:val="34"/>
    <w:qFormat/>
    <w:rsid w:val="00597805"/>
    <w:pPr>
      <w:spacing w:after="0" w:line="240" w:lineRule="auto"/>
      <w:ind w:left="720"/>
    </w:pPr>
    <w:rPr>
      <w:rFonts w:ascii="Calibri" w:hAnsi="Calibri" w:cs="Calibri"/>
      <w:sz w:val="20"/>
      <w:szCs w:val="20"/>
      <w:lang w:eastAsia="de-DE"/>
    </w:rPr>
  </w:style>
  <w:style w:type="paragraph" w:styleId="Kopfzeile">
    <w:name w:val="header"/>
    <w:basedOn w:val="Standard"/>
    <w:link w:val="KopfzeileZchn"/>
    <w:uiPriority w:val="99"/>
    <w:unhideWhenUsed/>
    <w:rsid w:val="009F3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3E93"/>
  </w:style>
  <w:style w:type="paragraph" w:styleId="Fuzeile">
    <w:name w:val="footer"/>
    <w:basedOn w:val="Standard"/>
    <w:link w:val="FuzeileZchn"/>
    <w:uiPriority w:val="99"/>
    <w:unhideWhenUsed/>
    <w:rsid w:val="009F3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3E93"/>
  </w:style>
  <w:style w:type="character" w:styleId="BesuchterLink">
    <w:name w:val="FollowedHyperlink"/>
    <w:basedOn w:val="Absatz-Standardschriftart"/>
    <w:uiPriority w:val="99"/>
    <w:semiHidden/>
    <w:unhideWhenUsed/>
    <w:rsid w:val="00D02ECF"/>
    <w:rPr>
      <w:color w:val="954F72" w:themeColor="followedHyperlink"/>
      <w:u w:val="single"/>
    </w:rPr>
  </w:style>
  <w:style w:type="paragraph" w:styleId="Titel">
    <w:name w:val="Title"/>
    <w:basedOn w:val="Standard"/>
    <w:next w:val="Standard"/>
    <w:link w:val="TitelZchn"/>
    <w:uiPriority w:val="10"/>
    <w:qFormat/>
    <w:rsid w:val="007D5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586F"/>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D586F"/>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413626"/>
    <w:rPr>
      <w:b/>
      <w:bCs/>
    </w:rPr>
  </w:style>
  <w:style w:type="character" w:customStyle="1" w:styleId="cf01">
    <w:name w:val="cf01"/>
    <w:basedOn w:val="Absatz-Standardschriftart"/>
    <w:rsid w:val="00402616"/>
    <w:rPr>
      <w:rFonts w:ascii="Segoe UI" w:hAnsi="Segoe UI" w:cs="Segoe UI" w:hint="default"/>
      <w:sz w:val="18"/>
      <w:szCs w:val="18"/>
    </w:rPr>
  </w:style>
  <w:style w:type="character" w:styleId="Hervorhebung">
    <w:name w:val="Emphasis"/>
    <w:basedOn w:val="Absatz-Standardschriftart"/>
    <w:uiPriority w:val="20"/>
    <w:qFormat/>
    <w:rsid w:val="00AE3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296">
      <w:bodyDiv w:val="1"/>
      <w:marLeft w:val="0"/>
      <w:marRight w:val="0"/>
      <w:marTop w:val="0"/>
      <w:marBottom w:val="0"/>
      <w:divBdr>
        <w:top w:val="none" w:sz="0" w:space="0" w:color="auto"/>
        <w:left w:val="none" w:sz="0" w:space="0" w:color="auto"/>
        <w:bottom w:val="none" w:sz="0" w:space="0" w:color="auto"/>
        <w:right w:val="none" w:sz="0" w:space="0" w:color="auto"/>
      </w:divBdr>
    </w:div>
    <w:div w:id="90010329">
      <w:bodyDiv w:val="1"/>
      <w:marLeft w:val="0"/>
      <w:marRight w:val="0"/>
      <w:marTop w:val="0"/>
      <w:marBottom w:val="0"/>
      <w:divBdr>
        <w:top w:val="none" w:sz="0" w:space="0" w:color="auto"/>
        <w:left w:val="none" w:sz="0" w:space="0" w:color="auto"/>
        <w:bottom w:val="none" w:sz="0" w:space="0" w:color="auto"/>
        <w:right w:val="none" w:sz="0" w:space="0" w:color="auto"/>
      </w:divBdr>
    </w:div>
    <w:div w:id="196283200">
      <w:bodyDiv w:val="1"/>
      <w:marLeft w:val="0"/>
      <w:marRight w:val="0"/>
      <w:marTop w:val="0"/>
      <w:marBottom w:val="0"/>
      <w:divBdr>
        <w:top w:val="none" w:sz="0" w:space="0" w:color="auto"/>
        <w:left w:val="none" w:sz="0" w:space="0" w:color="auto"/>
        <w:bottom w:val="none" w:sz="0" w:space="0" w:color="auto"/>
        <w:right w:val="none" w:sz="0" w:space="0" w:color="auto"/>
      </w:divBdr>
    </w:div>
    <w:div w:id="438649227">
      <w:bodyDiv w:val="1"/>
      <w:marLeft w:val="0"/>
      <w:marRight w:val="0"/>
      <w:marTop w:val="0"/>
      <w:marBottom w:val="0"/>
      <w:divBdr>
        <w:top w:val="none" w:sz="0" w:space="0" w:color="auto"/>
        <w:left w:val="none" w:sz="0" w:space="0" w:color="auto"/>
        <w:bottom w:val="none" w:sz="0" w:space="0" w:color="auto"/>
        <w:right w:val="none" w:sz="0" w:space="0" w:color="auto"/>
      </w:divBdr>
    </w:div>
    <w:div w:id="474643670">
      <w:bodyDiv w:val="1"/>
      <w:marLeft w:val="0"/>
      <w:marRight w:val="0"/>
      <w:marTop w:val="0"/>
      <w:marBottom w:val="0"/>
      <w:divBdr>
        <w:top w:val="none" w:sz="0" w:space="0" w:color="auto"/>
        <w:left w:val="none" w:sz="0" w:space="0" w:color="auto"/>
        <w:bottom w:val="none" w:sz="0" w:space="0" w:color="auto"/>
        <w:right w:val="none" w:sz="0" w:space="0" w:color="auto"/>
      </w:divBdr>
    </w:div>
    <w:div w:id="1464881170">
      <w:bodyDiv w:val="1"/>
      <w:marLeft w:val="0"/>
      <w:marRight w:val="0"/>
      <w:marTop w:val="0"/>
      <w:marBottom w:val="0"/>
      <w:divBdr>
        <w:top w:val="none" w:sz="0" w:space="0" w:color="auto"/>
        <w:left w:val="none" w:sz="0" w:space="0" w:color="auto"/>
        <w:bottom w:val="none" w:sz="0" w:space="0" w:color="auto"/>
        <w:right w:val="none" w:sz="0" w:space="0" w:color="auto"/>
      </w:divBdr>
    </w:div>
    <w:div w:id="1475485144">
      <w:bodyDiv w:val="1"/>
      <w:marLeft w:val="0"/>
      <w:marRight w:val="0"/>
      <w:marTop w:val="0"/>
      <w:marBottom w:val="0"/>
      <w:divBdr>
        <w:top w:val="none" w:sz="0" w:space="0" w:color="auto"/>
        <w:left w:val="none" w:sz="0" w:space="0" w:color="auto"/>
        <w:bottom w:val="none" w:sz="0" w:space="0" w:color="auto"/>
        <w:right w:val="none" w:sz="0" w:space="0" w:color="auto"/>
      </w:divBdr>
    </w:div>
    <w:div w:id="1650935577">
      <w:bodyDiv w:val="1"/>
      <w:marLeft w:val="0"/>
      <w:marRight w:val="0"/>
      <w:marTop w:val="0"/>
      <w:marBottom w:val="0"/>
      <w:divBdr>
        <w:top w:val="none" w:sz="0" w:space="0" w:color="auto"/>
        <w:left w:val="none" w:sz="0" w:space="0" w:color="auto"/>
        <w:bottom w:val="none" w:sz="0" w:space="0" w:color="auto"/>
        <w:right w:val="none" w:sz="0" w:space="0" w:color="auto"/>
      </w:divBdr>
    </w:div>
    <w:div w:id="1718309942">
      <w:bodyDiv w:val="1"/>
      <w:marLeft w:val="0"/>
      <w:marRight w:val="0"/>
      <w:marTop w:val="0"/>
      <w:marBottom w:val="0"/>
      <w:divBdr>
        <w:top w:val="none" w:sz="0" w:space="0" w:color="auto"/>
        <w:left w:val="none" w:sz="0" w:space="0" w:color="auto"/>
        <w:bottom w:val="none" w:sz="0" w:space="0" w:color="auto"/>
        <w:right w:val="none" w:sz="0" w:space="0" w:color="auto"/>
      </w:divBdr>
    </w:div>
    <w:div w:id="1720321457">
      <w:bodyDiv w:val="1"/>
      <w:marLeft w:val="0"/>
      <w:marRight w:val="0"/>
      <w:marTop w:val="0"/>
      <w:marBottom w:val="0"/>
      <w:divBdr>
        <w:top w:val="none" w:sz="0" w:space="0" w:color="auto"/>
        <w:left w:val="none" w:sz="0" w:space="0" w:color="auto"/>
        <w:bottom w:val="none" w:sz="0" w:space="0" w:color="auto"/>
        <w:right w:val="none" w:sz="0" w:space="0" w:color="auto"/>
      </w:divBdr>
    </w:div>
    <w:div w:id="1834493704">
      <w:bodyDiv w:val="1"/>
      <w:marLeft w:val="0"/>
      <w:marRight w:val="0"/>
      <w:marTop w:val="0"/>
      <w:marBottom w:val="0"/>
      <w:divBdr>
        <w:top w:val="none" w:sz="0" w:space="0" w:color="auto"/>
        <w:left w:val="none" w:sz="0" w:space="0" w:color="auto"/>
        <w:bottom w:val="none" w:sz="0" w:space="0" w:color="auto"/>
        <w:right w:val="none" w:sz="0" w:space="0" w:color="auto"/>
      </w:divBdr>
    </w:div>
    <w:div w:id="1899323482">
      <w:bodyDiv w:val="1"/>
      <w:marLeft w:val="0"/>
      <w:marRight w:val="0"/>
      <w:marTop w:val="0"/>
      <w:marBottom w:val="0"/>
      <w:divBdr>
        <w:top w:val="none" w:sz="0" w:space="0" w:color="auto"/>
        <w:left w:val="none" w:sz="0" w:space="0" w:color="auto"/>
        <w:bottom w:val="none" w:sz="0" w:space="0" w:color="auto"/>
        <w:right w:val="none" w:sz="0" w:space="0" w:color="auto"/>
      </w:divBdr>
    </w:div>
    <w:div w:id="21298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YwsAn8dPZ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a_de@berkeley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industry4.com/de/" TargetMode="External"/><Relationship Id="rId5" Type="http://schemas.openxmlformats.org/officeDocument/2006/relationships/numbering" Target="numbering.xml"/><Relationship Id="rId15" Type="http://schemas.openxmlformats.org/officeDocument/2006/relationships/hyperlink" Target="https://openindustry4.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as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0926692E96054F8D9B8B308B112B28" ma:contentTypeVersion="13" ma:contentTypeDescription="Ein neues Dokument erstellen." ma:contentTypeScope="" ma:versionID="7be561b2b86877be6f7d400e96577218">
  <xsd:schema xmlns:xsd="http://www.w3.org/2001/XMLSchema" xmlns:xs="http://www.w3.org/2001/XMLSchema" xmlns:p="http://schemas.microsoft.com/office/2006/metadata/properties" xmlns:ns2="bf1e96f4-2c9f-4274-a8c3-252af5e87f42" xmlns:ns3="79334c31-6f00-40d4-ba6a-47de3115d4c0" targetNamespace="http://schemas.microsoft.com/office/2006/metadata/properties" ma:root="true" ma:fieldsID="1418cba40eae4131416fa335e5d3b059" ns2:_="" ns3:_="">
    <xsd:import namespace="bf1e96f4-2c9f-4274-a8c3-252af5e87f42"/>
    <xsd:import namespace="79334c31-6f00-40d4-ba6a-47de3115d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e96f4-2c9f-4274-a8c3-252af5e87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34c31-6f00-40d4-ba6a-47de3115d4c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4284-7AFF-4520-BDC3-71E91CDD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e96f4-2c9f-4274-a8c3-252af5e87f42"/>
    <ds:schemaRef ds:uri="79334c31-6f00-40d4-ba6a-47de3115d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868AD-C28B-4386-AB12-457E9CAF7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D5328-33C1-41D9-A28D-65D78FC1AE13}">
  <ds:schemaRefs>
    <ds:schemaRef ds:uri="http://schemas.microsoft.com/sharepoint/v3/contenttype/forms"/>
  </ds:schemaRefs>
</ds:datastoreItem>
</file>

<file path=customXml/itemProps4.xml><?xml version="1.0" encoding="utf-8"?>
<ds:datastoreItem xmlns:ds="http://schemas.openxmlformats.org/officeDocument/2006/customXml" ds:itemID="{ACD638F2-963F-4368-9FF5-D3D6033E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CharactersWithSpaces>
  <SharedDoc>false</SharedDoc>
  <HLinks>
    <vt:vector size="18" baseType="variant">
      <vt:variant>
        <vt:i4>917622</vt:i4>
      </vt:variant>
      <vt:variant>
        <vt:i4>6</vt:i4>
      </vt:variant>
      <vt:variant>
        <vt:i4>0</vt:i4>
      </vt:variant>
      <vt:variant>
        <vt:i4>5</vt:i4>
      </vt:variant>
      <vt:variant>
        <vt:lpwstr>mailto:sabine.schilling@idtwin.org</vt:lpwstr>
      </vt:variant>
      <vt:variant>
        <vt:lpwstr/>
      </vt:variant>
      <vt:variant>
        <vt:i4>7798908</vt:i4>
      </vt:variant>
      <vt:variant>
        <vt:i4>3</vt:i4>
      </vt:variant>
      <vt:variant>
        <vt:i4>0</vt:i4>
      </vt:variant>
      <vt:variant>
        <vt:i4>5</vt:i4>
      </vt:variant>
      <vt:variant>
        <vt:lpwstr>https://openindustry4.com/</vt:lpwstr>
      </vt:variant>
      <vt:variant>
        <vt:lpwstr/>
      </vt:variant>
      <vt:variant>
        <vt:i4>7602215</vt:i4>
      </vt:variant>
      <vt:variant>
        <vt:i4>0</vt:i4>
      </vt:variant>
      <vt:variant>
        <vt:i4>0</vt:i4>
      </vt:variant>
      <vt:variant>
        <vt:i4>5</vt:i4>
      </vt:variant>
      <vt:variant>
        <vt:lpwstr>https://industrialdigitaltwin.org/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Schilling</dc:creator>
  <cp:keywords/>
  <dc:description/>
  <cp:lastModifiedBy>Rony Einhorn</cp:lastModifiedBy>
  <cp:revision>3</cp:revision>
  <dcterms:created xsi:type="dcterms:W3CDTF">2022-11-15T09:04:00Z</dcterms:created>
  <dcterms:modified xsi:type="dcterms:W3CDTF">2022-11-23T09:01:00Z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0x010100720926692E96054F8D9B8B308B112B28</vt:lpwstr>
  </property>
  <property fmtid="{D5CDD505-2E9C-101B-9397-08002B2CF9AE}" pid="3" name="MSIP_Label_2988f0a4-524a-45f2-829d-417725fa4957_Enabled">
    <vt:lpwstr>true</vt:lpwstr>
  </property>
  <property fmtid="{D5CDD505-2E9C-101B-9397-08002B2CF9AE}" pid="4" name="MSIP_Label_2988f0a4-524a-45f2-829d-417725fa4957_SetDate">
    <vt:lpwstr>2022-01-10T08:12:46Z</vt:lpwstr>
  </property>
  <property fmtid="{D5CDD505-2E9C-101B-9397-08002B2CF9AE}" pid="5" name="MSIP_Label_2988f0a4-524a-45f2-829d-417725fa4957_Method">
    <vt:lpwstr>Standard</vt:lpwstr>
  </property>
  <property fmtid="{D5CDD505-2E9C-101B-9397-08002B2CF9AE}" pid="6" name="MSIP_Label_2988f0a4-524a-45f2-829d-417725fa4957_Name">
    <vt:lpwstr>2988f0a4-524a-45f2-829d-417725fa4957</vt:lpwstr>
  </property>
  <property fmtid="{D5CDD505-2E9C-101B-9397-08002B2CF9AE}" pid="7" name="MSIP_Label_2988f0a4-524a-45f2-829d-417725fa4957_SiteId">
    <vt:lpwstr>52daf2a9-3b73-4da4-ac6a-3f81adc92b7e</vt:lpwstr>
  </property>
  <property fmtid="{D5CDD505-2E9C-101B-9397-08002B2CF9AE}" pid="8" name="MSIP_Label_2988f0a4-524a-45f2-829d-417725fa4957_ActionId">
    <vt:lpwstr>118f636b-5119-4d14-be54-743f03b526db</vt:lpwstr>
  </property>
  <property fmtid="{D5CDD505-2E9C-101B-9397-08002B2CF9AE}" pid="9" name="MSIP_Label_2988f0a4-524a-45f2-829d-417725fa4957_ContentBits">
    <vt:lpwstr>0</vt:lpwstr>
  </property>
  <property fmtid="{D5CDD505-2E9C-101B-9397-08002B2CF9AE}" pid="10" name="MSIP_Label_9d258917-277f-42cd-a3cd-14c4e9ee58bc_Enabled">
    <vt:lpwstr>true</vt:lpwstr>
  </property>
  <property fmtid="{D5CDD505-2E9C-101B-9397-08002B2CF9AE}" pid="11" name="MSIP_Label_9d258917-277f-42cd-a3cd-14c4e9ee58bc_SetDate">
    <vt:lpwstr>2022-10-24T16:00:43Z</vt:lpwstr>
  </property>
  <property fmtid="{D5CDD505-2E9C-101B-9397-08002B2CF9AE}" pid="12" name="MSIP_Label_9d258917-277f-42cd-a3cd-14c4e9ee58bc_Method">
    <vt:lpwstr>Standard</vt:lpwstr>
  </property>
  <property fmtid="{D5CDD505-2E9C-101B-9397-08002B2CF9AE}" pid="13" name="MSIP_Label_9d258917-277f-42cd-a3cd-14c4e9ee58bc_Name">
    <vt:lpwstr>restricted</vt:lpwstr>
  </property>
  <property fmtid="{D5CDD505-2E9C-101B-9397-08002B2CF9AE}" pid="14" name="MSIP_Label_9d258917-277f-42cd-a3cd-14c4e9ee58bc_SiteId">
    <vt:lpwstr>38ae3bcd-9579-4fd4-adda-b42e1495d55a</vt:lpwstr>
  </property>
  <property fmtid="{D5CDD505-2E9C-101B-9397-08002B2CF9AE}" pid="15" name="MSIP_Label_9d258917-277f-42cd-a3cd-14c4e9ee58bc_ActionId">
    <vt:lpwstr>65488ca3-58c7-435b-92cd-ff3b1f3adad1</vt:lpwstr>
  </property>
  <property fmtid="{D5CDD505-2E9C-101B-9397-08002B2CF9AE}" pid="16" name="MSIP_Label_9d258917-277f-42cd-a3cd-14c4e9ee58bc_ContentBits">
    <vt:lpwstr>0</vt:lpwstr>
  </property>
  <property fmtid="{D5CDD505-2E9C-101B-9397-08002B2CF9AE}" pid="17" name="Document_Confidentiality">
    <vt:lpwstr>Restricted</vt:lpwstr>
  </property>
</Properties>
</file>